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3082F" w:rsidTr="0016603A">
        <w:trPr>
          <w:trHeight w:val="1140"/>
        </w:trPr>
        <w:tc>
          <w:tcPr>
            <w:tcW w:w="9322" w:type="dxa"/>
            <w:hideMark/>
          </w:tcPr>
          <w:p w:rsidR="0023082F" w:rsidRDefault="0023082F" w:rsidP="0016603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23082F" w:rsidRDefault="0023082F" w:rsidP="0016603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23082F" w:rsidRDefault="0023082F" w:rsidP="0016603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23082F" w:rsidRDefault="0023082F" w:rsidP="0016603A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27 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листопада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23082F" w:rsidRDefault="0023082F" w:rsidP="0016603A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</w:t>
            </w:r>
          </w:p>
        </w:tc>
      </w:tr>
      <w:tr w:rsidR="0023082F" w:rsidRPr="001B5968" w:rsidTr="0016603A">
        <w:trPr>
          <w:trHeight w:val="986"/>
        </w:trPr>
        <w:tc>
          <w:tcPr>
            <w:tcW w:w="9322" w:type="dxa"/>
          </w:tcPr>
          <w:p w:rsidR="0023082F" w:rsidRPr="004B6501" w:rsidRDefault="0023082F" w:rsidP="004B650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Інформація департаменту освіти щодо виконання доручення від 20.11.2015 </w:t>
            </w:r>
          </w:p>
          <w:p w:rsidR="0023082F" w:rsidRPr="007F3C07" w:rsidRDefault="0023082F" w:rsidP="0016603A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Бакланова  М.Л.  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23082F" w:rsidRDefault="0023082F" w:rsidP="0016603A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803CC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03CC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освіти </w:t>
            </w:r>
          </w:p>
          <w:p w:rsidR="004B6501" w:rsidRPr="004B6501" w:rsidRDefault="004B6501" w:rsidP="0016603A">
            <w:pPr>
              <w:rPr>
                <w:lang w:val="en-US" w:eastAsia="en-US"/>
              </w:rPr>
            </w:pPr>
          </w:p>
        </w:tc>
      </w:tr>
      <w:tr w:rsidR="0023082F" w:rsidRPr="00803CC6" w:rsidTr="0016603A">
        <w:trPr>
          <w:trHeight w:val="986"/>
        </w:trPr>
        <w:tc>
          <w:tcPr>
            <w:tcW w:w="9322" w:type="dxa"/>
          </w:tcPr>
          <w:p w:rsidR="0023082F" w:rsidRPr="004B6501" w:rsidRDefault="0023082F" w:rsidP="004B650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70485"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нагородження </w:t>
            </w:r>
            <w:r w:rsidRPr="00F70485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23082F" w:rsidRPr="007F3C07" w:rsidRDefault="0023082F" w:rsidP="0016603A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Маліщук Л.М. 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23082F" w:rsidRDefault="0023082F" w:rsidP="0016603A">
            <w:pPr>
              <w:rPr>
                <w:sz w:val="28"/>
                <w:szCs w:val="28"/>
                <w:lang w:val="en-US" w:eastAsia="en-US"/>
              </w:rPr>
            </w:pPr>
            <w:r w:rsidRPr="00803CC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03CC6">
              <w:rPr>
                <w:sz w:val="28"/>
                <w:szCs w:val="28"/>
                <w:lang w:val="uk-UA" w:eastAsia="en-US"/>
              </w:rPr>
              <w:t xml:space="preserve"> </w:t>
            </w:r>
            <w:r w:rsidR="004B6501"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 w:rsidR="004B6501">
              <w:rPr>
                <w:sz w:val="28"/>
                <w:szCs w:val="28"/>
                <w:lang w:val="uk-UA" w:eastAsia="en-US"/>
              </w:rPr>
              <w:t>орг</w:t>
            </w:r>
            <w:r>
              <w:rPr>
                <w:sz w:val="28"/>
                <w:szCs w:val="28"/>
                <w:lang w:val="uk-UA"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4B6501" w:rsidRPr="004B6501" w:rsidRDefault="004B6501" w:rsidP="0016603A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23082F" w:rsidRPr="00A2399A" w:rsidTr="0016603A">
        <w:trPr>
          <w:trHeight w:val="986"/>
        </w:trPr>
        <w:tc>
          <w:tcPr>
            <w:tcW w:w="9322" w:type="dxa"/>
          </w:tcPr>
          <w:p w:rsidR="0023082F" w:rsidRDefault="0023082F" w:rsidP="002308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тимчасову заборону руху транспортних засобів </w:t>
            </w:r>
          </w:p>
          <w:p w:rsidR="0023082F" w:rsidRDefault="0023082F" w:rsidP="002308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руху автобусного маршруту загального користування № 36 «Річковий вокзал – Вулиця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034D99" w:rsidRDefault="00034D99" w:rsidP="002308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житлового  будинку по вул. Чехова, 39 з балансу КП «Придніпровська СУБ»  </w:t>
            </w:r>
            <w:r w:rsidR="00401AC2">
              <w:rPr>
                <w:sz w:val="28"/>
                <w:szCs w:val="28"/>
                <w:lang w:val="uk-UA" w:eastAsia="en-US"/>
              </w:rPr>
              <w:t xml:space="preserve">на баланс ОСББ «Чехова 39» </w:t>
            </w:r>
          </w:p>
          <w:p w:rsidR="00401AC2" w:rsidRDefault="00401AC2" w:rsidP="002308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житлового будинку по вул. Піонерській, 16 з балансу КП «Придніпровська СУБ» на баланс ОСББ «Центр 14-16» </w:t>
            </w:r>
          </w:p>
          <w:p w:rsidR="00401AC2" w:rsidRPr="00401AC2" w:rsidRDefault="00401AC2" w:rsidP="00401A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житлового будинку по вул. Піонерській, 14 з балансу КП «Придніпровська СУБ» на баланс ОСББ «Центр 14-16» </w:t>
            </w:r>
          </w:p>
          <w:p w:rsidR="0023082F" w:rsidRPr="004B6501" w:rsidRDefault="00401AC2" w:rsidP="004B650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для прийму-передачі   житлового будинку по вул. Благовісній, 262 з балансу КП «Придніпровська СУБ» на баланс ОСББ «Благовісна 262»</w:t>
            </w:r>
          </w:p>
          <w:p w:rsidR="0023082F" w:rsidRPr="007F3C07" w:rsidRDefault="0023082F" w:rsidP="0016603A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Наумчук А.М. 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23082F" w:rsidRDefault="0023082F" w:rsidP="001660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803CC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03CC6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департамент ЖКК</w:t>
            </w:r>
          </w:p>
          <w:p w:rsidR="0023082F" w:rsidRPr="00A2399A" w:rsidRDefault="0023082F" w:rsidP="0016603A">
            <w:pPr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3082F" w:rsidRPr="00482097" w:rsidTr="0016603A">
        <w:trPr>
          <w:trHeight w:val="986"/>
        </w:trPr>
        <w:tc>
          <w:tcPr>
            <w:tcW w:w="9322" w:type="dxa"/>
          </w:tcPr>
          <w:p w:rsidR="0023082F" w:rsidRDefault="0023082F" w:rsidP="0016603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Сіденко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Р.П. по вул. Кірова, 45 </w:t>
            </w:r>
          </w:p>
          <w:p w:rsidR="0023082F" w:rsidRDefault="0023082F" w:rsidP="0016603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Сіденко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Р.П. по вул. Кірова, 52/2 </w:t>
            </w:r>
          </w:p>
          <w:p w:rsidR="0023082F" w:rsidRDefault="0023082F" w:rsidP="0016603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 що можливості розміщення ТС ФОП Борця В.А. та ФОП  Дорошенко В.В. по вул. Тараскова, 2 </w:t>
            </w:r>
          </w:p>
          <w:p w:rsidR="00354A79" w:rsidRDefault="004B6501" w:rsidP="0016603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B6501">
              <w:rPr>
                <w:sz w:val="28"/>
                <w:szCs w:val="28"/>
                <w:lang w:eastAsia="en-US"/>
              </w:rPr>
              <w:t xml:space="preserve"> </w:t>
            </w:r>
            <w:r w:rsidR="00354A79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ПП «Торг-Макс Сервіс» по вул. </w:t>
            </w:r>
            <w:proofErr w:type="spellStart"/>
            <w:r w:rsidR="00354A79"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 w:rsidR="00354A79">
              <w:rPr>
                <w:sz w:val="28"/>
                <w:szCs w:val="28"/>
                <w:lang w:val="uk-UA" w:eastAsia="en-US"/>
              </w:rPr>
              <w:t xml:space="preserve">, 50 </w:t>
            </w:r>
          </w:p>
          <w:p w:rsidR="00354A79" w:rsidRDefault="004B6501" w:rsidP="0016603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B6501">
              <w:rPr>
                <w:sz w:val="28"/>
                <w:szCs w:val="28"/>
                <w:lang w:eastAsia="en-US"/>
              </w:rPr>
              <w:t xml:space="preserve"> </w:t>
            </w:r>
            <w:r w:rsidR="00354A79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354A79">
              <w:rPr>
                <w:sz w:val="28"/>
                <w:szCs w:val="28"/>
                <w:lang w:val="uk-UA" w:eastAsia="en-US"/>
              </w:rPr>
              <w:t>Харченка</w:t>
            </w:r>
            <w:proofErr w:type="spellEnd"/>
            <w:r w:rsidR="00354A79">
              <w:rPr>
                <w:sz w:val="28"/>
                <w:szCs w:val="28"/>
                <w:lang w:val="uk-UA" w:eastAsia="en-US"/>
              </w:rPr>
              <w:t xml:space="preserve"> В.В. по вул. Гагаріна,71-73</w:t>
            </w:r>
          </w:p>
          <w:p w:rsidR="00034D99" w:rsidRDefault="00034D99" w:rsidP="0016603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ПП «Хотей – Торг» по вул. 30-річчя Перемоги, 36 </w:t>
            </w:r>
          </w:p>
          <w:p w:rsidR="00034D99" w:rsidRDefault="00034D99" w:rsidP="0016603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 ТС  ПП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Хотей-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Торг» по вул. Чигиринській,  14 в комплексі з зупинкою громадського 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транспорту (парна сторона ) </w:t>
            </w:r>
          </w:p>
          <w:p w:rsidR="00034D99" w:rsidRDefault="00034D99" w:rsidP="0016603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ПП «Компанія Торг-Макс» на розі вул. Благовісної та вул. Сєдова </w:t>
            </w:r>
          </w:p>
          <w:p w:rsidR="00034D99" w:rsidRDefault="004B6501" w:rsidP="0016603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B6501">
              <w:rPr>
                <w:sz w:val="28"/>
                <w:szCs w:val="28"/>
                <w:lang w:val="uk-UA" w:eastAsia="en-US"/>
              </w:rPr>
              <w:t xml:space="preserve"> </w:t>
            </w:r>
            <w:r w:rsidR="00034D99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ПП «Компанія Торг-Макс» на розі вул. Благовісної  та вул. Різдвяної </w:t>
            </w:r>
          </w:p>
          <w:p w:rsidR="00034D99" w:rsidRDefault="00034D99" w:rsidP="0016603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ПП «Компанія Торг-Макс» на розі вул. Благовісної  та вул. Горького (зупинка) </w:t>
            </w:r>
          </w:p>
          <w:p w:rsidR="00034D99" w:rsidRDefault="00034D99" w:rsidP="0016603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Торг-Макс» 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65 </w:t>
            </w:r>
          </w:p>
          <w:p w:rsidR="0023082F" w:rsidRPr="004B6501" w:rsidRDefault="00034D99" w:rsidP="004B650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Крапивіної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Л.Л. по вул. Козацькій, 5 в комплексі з зупинкою громадського транспорту (непарна сторона) </w:t>
            </w:r>
            <w:bookmarkStart w:id="0" w:name="_GoBack"/>
            <w:bookmarkEnd w:id="0"/>
          </w:p>
          <w:p w:rsidR="0023082F" w:rsidRPr="007F3C07" w:rsidRDefault="0023082F" w:rsidP="0016603A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Савін А.О.  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23082F" w:rsidRPr="00482097" w:rsidRDefault="0023082F" w:rsidP="0016603A">
            <w:pPr>
              <w:rPr>
                <w:sz w:val="28"/>
                <w:szCs w:val="28"/>
                <w:lang w:val="uk-UA" w:eastAsia="en-US"/>
              </w:rPr>
            </w:pPr>
            <w:r w:rsidRPr="0048209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82097">
              <w:rPr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</w:tc>
      </w:tr>
    </w:tbl>
    <w:p w:rsidR="00BD099C" w:rsidRPr="0023082F" w:rsidRDefault="00BD099C">
      <w:pPr>
        <w:rPr>
          <w:lang w:val="uk-UA"/>
        </w:rPr>
      </w:pPr>
    </w:p>
    <w:sectPr w:rsidR="00BD099C" w:rsidRPr="0023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69"/>
    <w:rsid w:val="00034D99"/>
    <w:rsid w:val="0023082F"/>
    <w:rsid w:val="00304FFC"/>
    <w:rsid w:val="00354A79"/>
    <w:rsid w:val="00401AC2"/>
    <w:rsid w:val="004B6501"/>
    <w:rsid w:val="00950D62"/>
    <w:rsid w:val="00BD099C"/>
    <w:rsid w:val="00E2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82F"/>
    <w:pPr>
      <w:ind w:left="720"/>
      <w:contextualSpacing/>
    </w:pPr>
  </w:style>
  <w:style w:type="table" w:styleId="a4">
    <w:name w:val="Table Grid"/>
    <w:basedOn w:val="a1"/>
    <w:rsid w:val="0023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82F"/>
    <w:pPr>
      <w:ind w:left="720"/>
      <w:contextualSpacing/>
    </w:pPr>
  </w:style>
  <w:style w:type="table" w:styleId="a4">
    <w:name w:val="Table Grid"/>
    <w:basedOn w:val="a1"/>
    <w:rsid w:val="0023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4</cp:revision>
  <dcterms:created xsi:type="dcterms:W3CDTF">2015-11-26T06:15:00Z</dcterms:created>
  <dcterms:modified xsi:type="dcterms:W3CDTF">2015-11-26T07:55:00Z</dcterms:modified>
</cp:coreProperties>
</file>