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7F" w:rsidRDefault="0070057F">
      <w:pPr>
        <w:rPr>
          <w:lang w:val="en-US"/>
        </w:rPr>
      </w:pPr>
    </w:p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484B42" w:rsidTr="00982FF7">
        <w:trPr>
          <w:trHeight w:val="1140"/>
        </w:trPr>
        <w:tc>
          <w:tcPr>
            <w:tcW w:w="9391" w:type="dxa"/>
            <w:gridSpan w:val="2"/>
            <w:hideMark/>
          </w:tcPr>
          <w:p w:rsidR="00484B42" w:rsidRDefault="00484B42" w:rsidP="00982FF7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484B42" w:rsidRDefault="00484B42" w:rsidP="00982FF7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484B42" w:rsidRDefault="00484B42" w:rsidP="00982FF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84B42" w:rsidRDefault="00484B42" w:rsidP="00982FF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84B42" w:rsidRDefault="00484B42" w:rsidP="00982FF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26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травня 2015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484B42" w:rsidRDefault="00484B42" w:rsidP="00982FF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484B42" w:rsidRPr="00B84B53" w:rsidTr="00F9318F">
        <w:trPr>
          <w:gridAfter w:val="1"/>
          <w:wAfter w:w="69" w:type="dxa"/>
          <w:trHeight w:val="755"/>
        </w:trPr>
        <w:tc>
          <w:tcPr>
            <w:tcW w:w="9322" w:type="dxa"/>
          </w:tcPr>
          <w:p w:rsidR="00F9318F" w:rsidRPr="00905B3D" w:rsidRDefault="00484B42" w:rsidP="00F931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виконання доручень</w:t>
            </w:r>
          </w:p>
          <w:p w:rsidR="00F9318F" w:rsidRDefault="00F9318F" w:rsidP="00F9318F">
            <w:pPr>
              <w:rPr>
                <w:sz w:val="28"/>
                <w:szCs w:val="28"/>
                <w:lang w:val="uk-UA" w:eastAsia="en-US"/>
              </w:rPr>
            </w:pPr>
            <w:r w:rsidRPr="00905B3D">
              <w:rPr>
                <w:b/>
                <w:sz w:val="28"/>
                <w:szCs w:val="28"/>
                <w:lang w:val="uk-UA" w:eastAsia="en-US"/>
              </w:rPr>
              <w:t>Доповідають:</w:t>
            </w:r>
            <w:r>
              <w:rPr>
                <w:sz w:val="28"/>
                <w:szCs w:val="28"/>
                <w:lang w:val="uk-UA" w:eastAsia="en-US"/>
              </w:rPr>
              <w:t xml:space="preserve"> Савін А.О., Удод І.І., Наумчук А.М.</w:t>
            </w:r>
          </w:p>
          <w:p w:rsidR="00F9318F" w:rsidRPr="00F9318F" w:rsidRDefault="00F9318F" w:rsidP="00F9318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84B42" w:rsidTr="00982FF7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84B42" w:rsidRDefault="00484B42" w:rsidP="00982F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малолітнього із складу прийомної сім’ї  </w:t>
            </w:r>
          </w:p>
          <w:p w:rsidR="00484B42" w:rsidRDefault="00484B42" w:rsidP="00982F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визначення способу участі у спілкуванні та вихованні батька з малолітнім</w:t>
            </w:r>
          </w:p>
          <w:p w:rsidR="00484B42" w:rsidRDefault="00484B42" w:rsidP="00982F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визначення місця проживання малолітньої</w:t>
            </w:r>
          </w:p>
          <w:p w:rsidR="00484B42" w:rsidRPr="00905B3D" w:rsidRDefault="00484B42" w:rsidP="00982F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доповнень до рішення від 19.05.2015 № 523 «Про реєстрацію покинутої новонародженої дитини»</w:t>
            </w:r>
          </w:p>
          <w:p w:rsidR="00484B42" w:rsidRDefault="00484B42" w:rsidP="00982FF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</w:t>
            </w:r>
          </w:p>
          <w:p w:rsidR="00484B42" w:rsidRPr="00484B42" w:rsidRDefault="00484B42" w:rsidP="00982FF7">
            <w:pPr>
              <w:rPr>
                <w:sz w:val="28"/>
                <w:szCs w:val="28"/>
                <w:lang w:eastAsia="en-US"/>
              </w:rPr>
            </w:pPr>
            <w:r w:rsidRPr="000E71B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E71B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484B42" w:rsidRPr="00484B42" w:rsidRDefault="00484B42" w:rsidP="00982FF7">
            <w:pPr>
              <w:rPr>
                <w:sz w:val="28"/>
                <w:szCs w:val="28"/>
                <w:lang w:eastAsia="en-US"/>
              </w:rPr>
            </w:pPr>
          </w:p>
        </w:tc>
      </w:tr>
      <w:tr w:rsidR="00484B42" w:rsidTr="00982FF7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84B42" w:rsidRPr="00B84B53" w:rsidRDefault="00484B42" w:rsidP="00905B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проведення заходів з нагоди Дня міста Черкаси у 2015 році</w:t>
            </w:r>
          </w:p>
          <w:p w:rsidR="00B84B53" w:rsidRDefault="00B84B53" w:rsidP="00905B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B84B53" w:rsidRPr="00905B3D" w:rsidRDefault="00B84B53" w:rsidP="00905B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</w:t>
            </w:r>
            <w:bookmarkStart w:id="0" w:name="_GoBack"/>
            <w:bookmarkEnd w:id="0"/>
          </w:p>
          <w:p w:rsidR="00484B42" w:rsidRDefault="00484B42" w:rsidP="00982FF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Маліщук  Лілія Миколаївна   </w:t>
            </w:r>
          </w:p>
          <w:p w:rsidR="00484B42" w:rsidRPr="00905B3D" w:rsidRDefault="00484B42" w:rsidP="00982FF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84B42" w:rsidRPr="00905B3D" w:rsidRDefault="00484B42" w:rsidP="00982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9318F" w:rsidTr="00982FF7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9318F" w:rsidRDefault="00F9318F" w:rsidP="00982F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виконавчого комітету від 24.04.2015 № 446 «Про організацію сезонної торгівлі квасом на території м. Черкаси»</w:t>
            </w:r>
          </w:p>
          <w:p w:rsidR="00905B3D" w:rsidRDefault="00905B3D" w:rsidP="00905B3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</w:t>
            </w:r>
          </w:p>
          <w:p w:rsidR="00905B3D" w:rsidRPr="00905B3D" w:rsidRDefault="00905B3D" w:rsidP="00905B3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905B3D" w:rsidRPr="00905B3D" w:rsidRDefault="00905B3D" w:rsidP="00905B3D">
            <w:pPr>
              <w:rPr>
                <w:sz w:val="28"/>
                <w:szCs w:val="28"/>
                <w:lang w:eastAsia="en-US"/>
              </w:rPr>
            </w:pPr>
          </w:p>
        </w:tc>
      </w:tr>
      <w:tr w:rsidR="00484B42" w:rsidTr="00982FF7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84B42" w:rsidRDefault="00484B42" w:rsidP="00982F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організацію загально міського конкурсу «Оточи себе красою»</w:t>
            </w:r>
          </w:p>
          <w:p w:rsidR="00484B42" w:rsidRDefault="00484B42" w:rsidP="00982F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документації щодо капітального ремонту приміщень органів самоорганізації населення   </w:t>
            </w:r>
          </w:p>
          <w:p w:rsidR="00484B42" w:rsidRDefault="00484B42" w:rsidP="00982F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</w:t>
            </w:r>
            <w:r w:rsidR="00F9318F">
              <w:rPr>
                <w:sz w:val="28"/>
                <w:szCs w:val="28"/>
                <w:lang w:val="uk-UA" w:eastAsia="en-US"/>
              </w:rPr>
              <w:t>від 29.03.2015 № 412 «Про утворення адміністративної комісії виконкому»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84B42" w:rsidRDefault="00F9318F" w:rsidP="00982F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84B42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надання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Автотехпром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містобудівних умов і обмежень забудови земельної ділянки по вул. Благовісній, 296</w:t>
            </w:r>
          </w:p>
          <w:p w:rsidR="00484B42" w:rsidRPr="008F1C1E" w:rsidRDefault="00F9318F" w:rsidP="00982F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84B42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надання ФОП Коваленко А.М.  містобудівних умов і обмежень забудови земельної ділянки по вул. Академіка Корольова, 20</w:t>
            </w:r>
          </w:p>
          <w:p w:rsidR="00484B42" w:rsidRPr="00F03960" w:rsidRDefault="00484B42" w:rsidP="00982FF7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484B42" w:rsidRDefault="00484B42" w:rsidP="00982FF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F9318F">
              <w:rPr>
                <w:sz w:val="28"/>
                <w:szCs w:val="28"/>
                <w:lang w:val="uk-UA" w:eastAsia="en-US"/>
              </w:rPr>
              <w:t>Савін Артур Олександрович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484B42" w:rsidRDefault="00484B42" w:rsidP="00982FF7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F9318F">
              <w:rPr>
                <w:sz w:val="28"/>
                <w:szCs w:val="28"/>
                <w:lang w:val="uk-UA" w:eastAsia="en-US"/>
              </w:rPr>
              <w:t>архітектури</w:t>
            </w:r>
          </w:p>
          <w:p w:rsidR="00484B42" w:rsidRPr="008F1C1E" w:rsidRDefault="00484B42" w:rsidP="00982FF7">
            <w:pPr>
              <w:rPr>
                <w:lang w:val="en-US" w:eastAsia="en-US"/>
              </w:rPr>
            </w:pPr>
          </w:p>
        </w:tc>
      </w:tr>
    </w:tbl>
    <w:p w:rsidR="00484B42" w:rsidRPr="00FE7E20" w:rsidRDefault="00484B42" w:rsidP="00484B42"/>
    <w:p w:rsidR="00484B42" w:rsidRPr="00484B42" w:rsidRDefault="00484B42">
      <w:pPr>
        <w:rPr>
          <w:sz w:val="28"/>
          <w:szCs w:val="28"/>
        </w:rPr>
      </w:pPr>
    </w:p>
    <w:sectPr w:rsidR="00484B42" w:rsidRPr="0048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2"/>
    <w:rsid w:val="00484B42"/>
    <w:rsid w:val="0070057F"/>
    <w:rsid w:val="00905B3D"/>
    <w:rsid w:val="00B84B53"/>
    <w:rsid w:val="00F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42"/>
    <w:pPr>
      <w:ind w:left="720"/>
      <w:contextualSpacing/>
    </w:pPr>
  </w:style>
  <w:style w:type="table" w:styleId="a4">
    <w:name w:val="Table Grid"/>
    <w:basedOn w:val="a1"/>
    <w:rsid w:val="0048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42"/>
    <w:pPr>
      <w:ind w:left="720"/>
      <w:contextualSpacing/>
    </w:pPr>
  </w:style>
  <w:style w:type="table" w:styleId="a4">
    <w:name w:val="Table Grid"/>
    <w:basedOn w:val="a1"/>
    <w:rsid w:val="0048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3</cp:revision>
  <cp:lastPrinted>2015-05-25T06:08:00Z</cp:lastPrinted>
  <dcterms:created xsi:type="dcterms:W3CDTF">2015-05-25T05:46:00Z</dcterms:created>
  <dcterms:modified xsi:type="dcterms:W3CDTF">2015-05-25T06:15:00Z</dcterms:modified>
</cp:coreProperties>
</file>