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752A8" w:rsidTr="00196940">
        <w:trPr>
          <w:trHeight w:val="1140"/>
        </w:trPr>
        <w:tc>
          <w:tcPr>
            <w:tcW w:w="9322" w:type="dxa"/>
          </w:tcPr>
          <w:p w:rsidR="009752A8" w:rsidRDefault="009752A8" w:rsidP="0019694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9752A8" w:rsidRDefault="009752A8" w:rsidP="0019694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9752A8" w:rsidRDefault="009752A8" w:rsidP="0019694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9752A8" w:rsidRDefault="009752A8" w:rsidP="00196940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26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січня 201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>6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    9.30                </w:t>
            </w:r>
          </w:p>
          <w:p w:rsidR="009752A8" w:rsidRDefault="009752A8" w:rsidP="00196940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9752A8" w:rsidRPr="00717C79" w:rsidTr="00196940">
        <w:trPr>
          <w:trHeight w:val="986"/>
        </w:trPr>
        <w:tc>
          <w:tcPr>
            <w:tcW w:w="9322" w:type="dxa"/>
          </w:tcPr>
          <w:p w:rsidR="009752A8" w:rsidRDefault="009752A8" w:rsidP="0019694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майном неповнолітніх </w:t>
            </w:r>
          </w:p>
          <w:p w:rsidR="009752A8" w:rsidRDefault="009752A8" w:rsidP="0019694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малолітнього до державної установи </w:t>
            </w:r>
          </w:p>
          <w:p w:rsidR="009752A8" w:rsidRDefault="009752A8" w:rsidP="0019694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визначення місця проживання малолітнього </w:t>
            </w:r>
          </w:p>
          <w:p w:rsidR="009752A8" w:rsidRDefault="009752A8" w:rsidP="0019694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С.О.</w:t>
            </w:r>
          </w:p>
          <w:p w:rsidR="009752A8" w:rsidRDefault="009752A8" w:rsidP="009752A8">
            <w:pPr>
              <w:rPr>
                <w:sz w:val="28"/>
                <w:szCs w:val="28"/>
                <w:lang w:val="uk-UA" w:eastAsia="en-US"/>
              </w:rPr>
            </w:pPr>
            <w:r w:rsidRPr="00B8356B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</w:t>
            </w:r>
          </w:p>
          <w:p w:rsidR="009752A8" w:rsidRPr="00717C79" w:rsidRDefault="009752A8" w:rsidP="009752A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9752A8" w:rsidRPr="00717C79" w:rsidTr="00196940">
        <w:trPr>
          <w:trHeight w:val="986"/>
        </w:trPr>
        <w:tc>
          <w:tcPr>
            <w:tcW w:w="9322" w:type="dxa"/>
          </w:tcPr>
          <w:p w:rsidR="009752A8" w:rsidRDefault="009752A8" w:rsidP="0019694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утворення комісії для прийому-передачі зовнішньої мережі водовідведення по пров.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Котовського</w:t>
            </w:r>
            <w:proofErr w:type="spellEnd"/>
          </w:p>
          <w:p w:rsidR="009752A8" w:rsidRDefault="009752A8" w:rsidP="009752A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</w:t>
            </w:r>
            <w:r>
              <w:rPr>
                <w:b/>
                <w:sz w:val="28"/>
                <w:szCs w:val="28"/>
                <w:lang w:val="uk-UA" w:eastAsia="en-US"/>
              </w:rPr>
              <w:t>:</w:t>
            </w:r>
            <w:r>
              <w:rPr>
                <w:sz w:val="28"/>
                <w:szCs w:val="28"/>
                <w:lang w:val="uk-UA" w:eastAsia="en-US"/>
              </w:rPr>
              <w:t xml:space="preserve">  Удод І.І.</w:t>
            </w:r>
          </w:p>
          <w:p w:rsidR="009752A8" w:rsidRPr="00055A85" w:rsidRDefault="009752A8" w:rsidP="009752A8">
            <w:pPr>
              <w:rPr>
                <w:sz w:val="28"/>
                <w:szCs w:val="28"/>
                <w:lang w:eastAsia="en-US"/>
              </w:rPr>
            </w:pPr>
            <w:r w:rsidRPr="00207ABD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207ABD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 економіки</w:t>
            </w:r>
          </w:p>
          <w:p w:rsidR="009752A8" w:rsidRPr="009752A8" w:rsidRDefault="009752A8" w:rsidP="009752A8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FB1271" w:rsidRPr="00717C79" w:rsidTr="00196940">
        <w:trPr>
          <w:trHeight w:val="986"/>
        </w:trPr>
        <w:tc>
          <w:tcPr>
            <w:tcW w:w="9322" w:type="dxa"/>
          </w:tcPr>
          <w:p w:rsidR="00FB1271" w:rsidRDefault="00FB1271" w:rsidP="0019694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виключення квартири № 51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Руставі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17 із числа службових</w:t>
            </w:r>
          </w:p>
          <w:p w:rsidR="00FB1271" w:rsidRDefault="00FB1271" w:rsidP="0019694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квартири № 30 по вул. Гоголя, 390 як службової</w:t>
            </w:r>
          </w:p>
          <w:p w:rsidR="00FB1271" w:rsidRDefault="00FB1271" w:rsidP="0019694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рішення загальних зборів членів ЖБК № 120</w:t>
            </w:r>
          </w:p>
          <w:p w:rsidR="00FB1271" w:rsidRDefault="00FB1271" w:rsidP="0019694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розгляд питань квартирного обліку</w:t>
            </w:r>
          </w:p>
          <w:p w:rsidR="00FB1271" w:rsidRDefault="00FB1271" w:rsidP="00FB12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розгляд питань квартирного обліку</w:t>
            </w:r>
          </w:p>
          <w:p w:rsidR="00FB1271" w:rsidRDefault="00FB1271" w:rsidP="00FB127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Наумчук А.М.</w:t>
            </w:r>
          </w:p>
          <w:p w:rsidR="00FB1271" w:rsidRPr="00055A85" w:rsidRDefault="00FB1271" w:rsidP="00FB1271">
            <w:pPr>
              <w:rPr>
                <w:sz w:val="28"/>
                <w:szCs w:val="28"/>
                <w:lang w:eastAsia="en-US"/>
              </w:rPr>
            </w:pPr>
            <w:r w:rsidRPr="00207ABD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207ABD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r>
              <w:rPr>
                <w:sz w:val="28"/>
                <w:szCs w:val="28"/>
                <w:lang w:val="uk-UA" w:eastAsia="en-US"/>
              </w:rPr>
              <w:t>ЖКК</w:t>
            </w:r>
          </w:p>
          <w:p w:rsidR="00FB1271" w:rsidRPr="00FB1271" w:rsidRDefault="00FB1271" w:rsidP="00FB1271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FB1271" w:rsidRPr="00717C79" w:rsidTr="00196940">
        <w:trPr>
          <w:trHeight w:val="986"/>
        </w:trPr>
        <w:tc>
          <w:tcPr>
            <w:tcW w:w="9322" w:type="dxa"/>
          </w:tcPr>
          <w:p w:rsidR="00FB1271" w:rsidRDefault="00FB1271" w:rsidP="00FB12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FB1271">
              <w:rPr>
                <w:sz w:val="28"/>
                <w:szCs w:val="28"/>
                <w:lang w:val="uk-UA" w:eastAsia="en-US"/>
              </w:rPr>
              <w:t xml:space="preserve">  </w:t>
            </w:r>
            <w:r w:rsidRPr="00FB1271">
              <w:rPr>
                <w:sz w:val="28"/>
                <w:szCs w:val="28"/>
                <w:lang w:val="uk-UA" w:eastAsia="en-US"/>
              </w:rPr>
              <w:t>Про відмову  у погодженні заяви щодо можливості розміщення  ТС  ФОП Тимошенко Т.В. по вул. Смілянській, зупинка «Палац дитячої та юнацької творчості»</w:t>
            </w:r>
          </w:p>
          <w:p w:rsidR="00FB1271" w:rsidRDefault="00FB1271" w:rsidP="00FB12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відмову у погодженні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Пасєці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З.М. по вул. Смілянській,100</w:t>
            </w:r>
          </w:p>
          <w:p w:rsidR="00FB1271" w:rsidRDefault="00FB1271" w:rsidP="00FB12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Варданян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К.Е. по бульв. Шевченка, 403</w:t>
            </w:r>
          </w:p>
          <w:p w:rsidR="00FB1271" w:rsidRDefault="00FB1271" w:rsidP="00FB12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Про погодження заяви щодо можливості розміщення ТС  ФОП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Філіпову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О.Б.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Дахнівській</w:t>
            </w:r>
            <w:proofErr w:type="spellEnd"/>
          </w:p>
          <w:p w:rsidR="00FB1271" w:rsidRPr="00FB1271" w:rsidRDefault="00FB1271" w:rsidP="00FB12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Про погодження заяви щодо можливості розміщення ТС  ФОП</w:t>
            </w:r>
            <w:r>
              <w:rPr>
                <w:sz w:val="28"/>
                <w:szCs w:val="28"/>
                <w:lang w:val="uk-UA" w:eastAsia="en-US"/>
              </w:rPr>
              <w:t xml:space="preserve"> Лисак С.В. на перетині вул. Горького та вул. Толстого</w:t>
            </w:r>
          </w:p>
          <w:p w:rsidR="00FB1271" w:rsidRDefault="00FB1271" w:rsidP="00FB12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Рибаченко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О.С. по вул. Героїв Сталінграда, 40</w:t>
            </w:r>
          </w:p>
          <w:p w:rsidR="00FB1271" w:rsidRDefault="00FB1271" w:rsidP="00FB12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Харченку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В.В. по вул. Сержанта Смірнова, 6</w:t>
            </w:r>
          </w:p>
          <w:p w:rsidR="00FB1271" w:rsidRDefault="00FB1271" w:rsidP="00FB12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відмову  у погодженні заяви щодо можливості розміщення  ТС 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Верлінського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І.Г. по вул. Вернигори, 7</w:t>
            </w:r>
          </w:p>
          <w:p w:rsidR="00FB1271" w:rsidRPr="00FB1271" w:rsidRDefault="00FB1271" w:rsidP="00FB12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погодження заяви щодо можливості розміщення ТС  ПП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Облагрохім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-2000» по просп. Хіміків, 80</w:t>
            </w:r>
          </w:p>
          <w:p w:rsidR="00FB1271" w:rsidRPr="00FB1271" w:rsidRDefault="00FB1271" w:rsidP="00FB12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FB1271"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 ТОВ «</w:t>
            </w:r>
            <w:proofErr w:type="spellStart"/>
            <w:r w:rsidRPr="00FB1271">
              <w:rPr>
                <w:sz w:val="28"/>
                <w:szCs w:val="28"/>
                <w:lang w:val="uk-UA" w:eastAsia="en-US"/>
              </w:rPr>
              <w:t>Ековторсвіт</w:t>
            </w:r>
            <w:proofErr w:type="spellEnd"/>
            <w:r w:rsidRPr="00FB1271">
              <w:rPr>
                <w:sz w:val="28"/>
                <w:szCs w:val="28"/>
                <w:lang w:val="uk-UA" w:eastAsia="en-US"/>
              </w:rPr>
              <w:t>» по вул. Смілянській, 107</w:t>
            </w:r>
          </w:p>
          <w:p w:rsidR="00FB1271" w:rsidRPr="00FB1271" w:rsidRDefault="00FB1271" w:rsidP="00FB12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 Про погодження заяви щодо можливості розміщення ТС 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Попудрібку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В.Б. по вул. Луначарського, 1</w:t>
            </w:r>
          </w:p>
          <w:p w:rsidR="00FB1271" w:rsidRPr="00FB1271" w:rsidRDefault="00FB1271" w:rsidP="00FB12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FB1271"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«АВГ-ГРУП» по вул. С. </w:t>
            </w:r>
            <w:proofErr w:type="spellStart"/>
            <w:r w:rsidRPr="00FB1271"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 w:rsidRPr="00FB1271">
              <w:rPr>
                <w:sz w:val="28"/>
                <w:szCs w:val="28"/>
                <w:lang w:val="uk-UA" w:eastAsia="en-US"/>
              </w:rPr>
              <w:t xml:space="preserve">, 21 </w:t>
            </w:r>
          </w:p>
          <w:p w:rsidR="00FB1271" w:rsidRDefault="00FB1271" w:rsidP="00FB12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«АВГ-ГРУП»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21</w:t>
            </w:r>
          </w:p>
          <w:p w:rsidR="00FB1271" w:rsidRDefault="00FB1271" w:rsidP="00FB12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Сімонову В.В.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21 </w:t>
            </w:r>
          </w:p>
          <w:p w:rsidR="00FB1271" w:rsidRDefault="00FB1271" w:rsidP="00FB12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Білері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21  </w:t>
            </w:r>
          </w:p>
          <w:p w:rsidR="00FB1271" w:rsidRDefault="00FB1271" w:rsidP="00FB12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Тимошенко Т.В. на розі вул. Тараскова та вул. Гайдара </w:t>
            </w:r>
          </w:p>
          <w:p w:rsidR="00FB1271" w:rsidRDefault="00FB1271" w:rsidP="00FB12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Харченку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В.В. по вул. Гагаріна, 71-73 </w:t>
            </w:r>
          </w:p>
          <w:p w:rsidR="00FB1271" w:rsidRDefault="00FB1271" w:rsidP="00FB12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«Торг-Макс Сервіс»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Дахнівській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50 </w:t>
            </w:r>
          </w:p>
          <w:p w:rsidR="00FB1271" w:rsidRDefault="00FB1271" w:rsidP="00FB12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«Компанія Торг – Макс»  на розі вул. Благовісної  та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FB1271" w:rsidRDefault="00FB1271" w:rsidP="00FB12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«Компанія Торг – Макс» 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65 </w:t>
            </w:r>
          </w:p>
          <w:p w:rsidR="00FB1271" w:rsidRDefault="00FB1271" w:rsidP="00FB12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«Компанія Торг – Макс»   на розі вул. Благовісної та Різдвяної </w:t>
            </w:r>
          </w:p>
          <w:p w:rsidR="00FB1271" w:rsidRDefault="00FB1271" w:rsidP="00FB12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 у погодженні заяви щодо можливості розміщення ТС ПП «Хотей – Торг» по вул. Г. Сталінграда, 38 </w:t>
            </w:r>
          </w:p>
          <w:p w:rsidR="00FB1271" w:rsidRDefault="00FB1271" w:rsidP="00FB12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ДП «Юрія-2» ПАТ «Юрія» по вул. Горького,11 </w:t>
            </w:r>
          </w:p>
          <w:p w:rsidR="00FB1271" w:rsidRDefault="00FB1271" w:rsidP="00FB12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 у погодженні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Холоденка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О.Л. по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вул.Руставі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9 </w:t>
            </w:r>
          </w:p>
          <w:p w:rsidR="00FB1271" w:rsidRDefault="00FB1271" w:rsidP="00FB127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Чернуха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В.В.</w:t>
            </w:r>
          </w:p>
          <w:p w:rsidR="00FB1271" w:rsidRDefault="00FB1271" w:rsidP="00FB1271">
            <w:pPr>
              <w:rPr>
                <w:sz w:val="28"/>
                <w:szCs w:val="28"/>
                <w:lang w:val="uk-UA" w:eastAsia="en-US"/>
              </w:rPr>
            </w:pPr>
            <w:r w:rsidRPr="00227209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227209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</w:t>
            </w:r>
          </w:p>
          <w:p w:rsidR="00FB1271" w:rsidRPr="00FB1271" w:rsidRDefault="00FB1271" w:rsidP="00FB1271">
            <w:pPr>
              <w:ind w:left="142"/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</w:p>
        </w:tc>
      </w:tr>
    </w:tbl>
    <w:p w:rsidR="00D71910" w:rsidRPr="009752A8" w:rsidRDefault="00D71910">
      <w:pPr>
        <w:rPr>
          <w:lang w:val="uk-UA"/>
        </w:rPr>
      </w:pPr>
    </w:p>
    <w:sectPr w:rsidR="00D71910" w:rsidRPr="0097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211E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A8"/>
    <w:rsid w:val="009752A8"/>
    <w:rsid w:val="00D71910"/>
    <w:rsid w:val="00FB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2A8"/>
    <w:pPr>
      <w:ind w:left="720"/>
      <w:contextualSpacing/>
    </w:pPr>
  </w:style>
  <w:style w:type="table" w:styleId="a4">
    <w:name w:val="Table Grid"/>
    <w:basedOn w:val="a1"/>
    <w:rsid w:val="0097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2A8"/>
    <w:pPr>
      <w:ind w:left="720"/>
      <w:contextualSpacing/>
    </w:pPr>
  </w:style>
  <w:style w:type="table" w:styleId="a4">
    <w:name w:val="Table Grid"/>
    <w:basedOn w:val="a1"/>
    <w:rsid w:val="0097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1</cp:revision>
  <dcterms:created xsi:type="dcterms:W3CDTF">2016-01-25T07:40:00Z</dcterms:created>
  <dcterms:modified xsi:type="dcterms:W3CDTF">2016-01-25T08:00:00Z</dcterms:modified>
</cp:coreProperties>
</file>