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2765F" w:rsidTr="00E60DEF">
        <w:trPr>
          <w:trHeight w:val="1140"/>
        </w:trPr>
        <w:tc>
          <w:tcPr>
            <w:tcW w:w="9322" w:type="dxa"/>
          </w:tcPr>
          <w:p w:rsidR="00A2765F" w:rsidRDefault="00A2765F" w:rsidP="00E60DE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A2765F" w:rsidRDefault="00A2765F" w:rsidP="00E60DE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A2765F" w:rsidRDefault="00A2765F" w:rsidP="00E60DE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A2765F" w:rsidRDefault="00A2765F" w:rsidP="00E60DEF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18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березня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A2765F" w:rsidRDefault="00A2765F" w:rsidP="00E60DEF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A2765F" w:rsidRPr="004F21C6" w:rsidTr="00E60DEF">
        <w:trPr>
          <w:trHeight w:val="986"/>
        </w:trPr>
        <w:tc>
          <w:tcPr>
            <w:tcW w:w="9322" w:type="dxa"/>
          </w:tcPr>
          <w:p w:rsidR="00A2765F" w:rsidRDefault="00A2765F" w:rsidP="00A276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нагородження </w:t>
            </w:r>
          </w:p>
          <w:p w:rsidR="00A2765F" w:rsidRDefault="00A2765F" w:rsidP="00A276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A2765F" w:rsidRPr="000716C4" w:rsidRDefault="00A2765F" w:rsidP="000716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A2765F" w:rsidRDefault="00A2765F" w:rsidP="00E60DE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Л.М. </w:t>
            </w:r>
          </w:p>
          <w:p w:rsidR="00A2765F" w:rsidRDefault="00A2765F" w:rsidP="000716C4">
            <w:pPr>
              <w:rPr>
                <w:sz w:val="28"/>
                <w:szCs w:val="28"/>
                <w:lang w:val="uk-UA" w:eastAsia="en-US"/>
              </w:rPr>
            </w:pPr>
            <w:r w:rsidRPr="004F21C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F21C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</w:t>
            </w:r>
            <w:r w:rsidR="000716C4"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 w:rsidR="000716C4">
              <w:rPr>
                <w:sz w:val="28"/>
                <w:szCs w:val="28"/>
                <w:lang w:val="uk-UA" w:eastAsia="en-US"/>
              </w:rPr>
              <w:t>.</w:t>
            </w:r>
          </w:p>
          <w:p w:rsidR="003871F3" w:rsidRPr="004F21C6" w:rsidRDefault="003871F3" w:rsidP="000716C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2765F" w:rsidRPr="00DB0023" w:rsidTr="00E60DEF">
        <w:trPr>
          <w:trHeight w:val="986"/>
        </w:trPr>
        <w:tc>
          <w:tcPr>
            <w:tcW w:w="9322" w:type="dxa"/>
          </w:tcPr>
          <w:p w:rsidR="00A2765F" w:rsidRDefault="00A2765F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 за адресою: м. Черкаси, вул. Гоголя,  339  </w:t>
            </w:r>
          </w:p>
          <w:p w:rsidR="00A2765F" w:rsidRDefault="00A2765F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затвердження  висновку суб’єкта оціночної діяльності про вартість об’єкта комунального майна міста,що розташований за адресою: м. Черкаси, вул. Калініна, буд. 11, приміщення 101 </w:t>
            </w:r>
          </w:p>
          <w:p w:rsidR="00A2765F" w:rsidRDefault="00A2765F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затвердження  висновку суб’єкта оціночної діяльності про вартість об’єкта комунального майна міста,що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буд. 14/ 2б</w:t>
            </w:r>
          </w:p>
          <w:p w:rsidR="00A2765F" w:rsidRPr="000716C4" w:rsidRDefault="00A2765F" w:rsidP="000716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прийму-передачі у власність територіальної </w:t>
            </w:r>
            <w:r w:rsidR="00400A8D">
              <w:rPr>
                <w:sz w:val="28"/>
                <w:szCs w:val="28"/>
                <w:lang w:val="uk-UA" w:eastAsia="en-US"/>
              </w:rPr>
              <w:t>громади міста</w:t>
            </w:r>
            <w:r>
              <w:rPr>
                <w:sz w:val="28"/>
                <w:szCs w:val="28"/>
                <w:lang w:val="uk-UA" w:eastAsia="en-US"/>
              </w:rPr>
              <w:t xml:space="preserve"> з</w:t>
            </w:r>
            <w:r w:rsidR="00400A8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подальшою передачею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  <w:r w:rsidR="00400A8D">
              <w:rPr>
                <w:sz w:val="28"/>
                <w:szCs w:val="28"/>
                <w:lang w:val="uk-UA" w:eastAsia="en-US"/>
              </w:rPr>
              <w:t>мережі водопостачання та водовідведення  до житлового  будинку № 97/1 по вул. М. Грушевського  (</w:t>
            </w:r>
            <w:proofErr w:type="spellStart"/>
            <w:r w:rsidR="00400A8D">
              <w:rPr>
                <w:sz w:val="28"/>
                <w:szCs w:val="28"/>
                <w:lang w:val="uk-UA" w:eastAsia="en-US"/>
              </w:rPr>
              <w:t>Котовського</w:t>
            </w:r>
            <w:proofErr w:type="spellEnd"/>
            <w:r w:rsidR="00400A8D">
              <w:rPr>
                <w:sz w:val="28"/>
                <w:szCs w:val="28"/>
                <w:lang w:val="uk-UA" w:eastAsia="en-US"/>
              </w:rPr>
              <w:t>)</w:t>
            </w:r>
            <w:r w:rsidR="00400A8D" w:rsidRPr="00400A8D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2765F" w:rsidRDefault="00A2765F" w:rsidP="00E60DE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  </w:t>
            </w:r>
          </w:p>
          <w:p w:rsidR="00A2765F" w:rsidRDefault="00A2765F" w:rsidP="00E60DE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економіки. </w:t>
            </w:r>
          </w:p>
          <w:p w:rsidR="003871F3" w:rsidRPr="00DB0023" w:rsidRDefault="003871F3" w:rsidP="00E60DEF">
            <w:pPr>
              <w:rPr>
                <w:lang w:val="uk-UA" w:eastAsia="en-US"/>
              </w:rPr>
            </w:pPr>
          </w:p>
        </w:tc>
      </w:tr>
      <w:tr w:rsidR="00A2765F" w:rsidTr="000716C4">
        <w:trPr>
          <w:trHeight w:val="573"/>
        </w:trPr>
        <w:tc>
          <w:tcPr>
            <w:tcW w:w="9322" w:type="dxa"/>
          </w:tcPr>
          <w:p w:rsidR="00A2765F" w:rsidRDefault="00A2765F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400A8D">
              <w:rPr>
                <w:sz w:val="28"/>
                <w:szCs w:val="28"/>
                <w:lang w:val="uk-UA" w:eastAsia="en-US"/>
              </w:rPr>
              <w:t xml:space="preserve">проведення у квітні 2016 року дня благоустрою, санітарної очистки та озеленення території м. Черкаси </w:t>
            </w:r>
          </w:p>
          <w:p w:rsidR="00400A8D" w:rsidRDefault="00400A8D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заборону руху вантажних автомобілів вулицею Горького від бульвару Шевченка до вул. Благовісної </w:t>
            </w:r>
          </w:p>
          <w:p w:rsidR="00400A8D" w:rsidRDefault="00400A8D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23.02.2016 № 209 «Про надання дозволу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укладання угоди про закупівлю товару, вартість якого перевищує 10% зареєстрованого Статутного капіталу підприємства» </w:t>
            </w:r>
          </w:p>
          <w:p w:rsidR="00400A8D" w:rsidRDefault="00400A8D" w:rsidP="00400A8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дозволу КП «ЧТКЕ»  на укладання угоди про закупівлю товару, вартість якого перевищує 10% зареєстрованого Статутного капіталу підприємства</w:t>
            </w:r>
          </w:p>
          <w:p w:rsidR="00400A8D" w:rsidRDefault="00400A8D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прийняття – передачу робіт з реконструкції об’єктів комунального призначення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СУБ» </w:t>
            </w:r>
          </w:p>
          <w:p w:rsidR="00400A8D" w:rsidRDefault="00400A8D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житлово-побутової комісії військової частини 3061 Національної гвардії України </w:t>
            </w:r>
          </w:p>
          <w:p w:rsidR="00400A8D" w:rsidRDefault="00400A8D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 20.01.2004 № 33 «Про надання квартир по вул. Енгельса, Чигиринській, Г. Дніпра» </w:t>
            </w:r>
          </w:p>
          <w:p w:rsidR="00400A8D" w:rsidRPr="00400A8D" w:rsidRDefault="003871F3" w:rsidP="00400A8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00A8D">
              <w:rPr>
                <w:sz w:val="28"/>
                <w:szCs w:val="28"/>
                <w:lang w:val="uk-UA" w:eastAsia="en-US"/>
              </w:rPr>
              <w:t xml:space="preserve">Про відмову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Левченку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С.П. у взятті</w:t>
            </w:r>
            <w:r w:rsidR="00400A8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н</w:t>
            </w:r>
            <w:r w:rsidR="00400A8D">
              <w:rPr>
                <w:sz w:val="28"/>
                <w:szCs w:val="28"/>
                <w:lang w:val="uk-UA" w:eastAsia="en-US"/>
              </w:rPr>
              <w:t xml:space="preserve">а квартирний облік </w:t>
            </w:r>
          </w:p>
          <w:p w:rsidR="00A2765F" w:rsidRPr="003871F3" w:rsidRDefault="003871F3" w:rsidP="003871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A2765F">
              <w:rPr>
                <w:sz w:val="28"/>
                <w:szCs w:val="28"/>
                <w:lang w:val="uk-UA" w:eastAsia="en-US"/>
              </w:rPr>
              <w:t xml:space="preserve">Про розгляд питань квартирного обліку громадян </w:t>
            </w:r>
            <w:r>
              <w:rPr>
                <w:sz w:val="28"/>
                <w:szCs w:val="28"/>
                <w:lang w:val="uk-UA" w:eastAsia="en-US"/>
              </w:rPr>
              <w:t xml:space="preserve"> (2 рішення)</w:t>
            </w:r>
          </w:p>
          <w:p w:rsidR="00A2765F" w:rsidRDefault="00A2765F" w:rsidP="00E60DE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А.М.  </w:t>
            </w:r>
          </w:p>
          <w:p w:rsidR="00A2765F" w:rsidRDefault="00A2765F" w:rsidP="000716C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0716C4">
              <w:rPr>
                <w:sz w:val="28"/>
                <w:szCs w:val="28"/>
                <w:lang w:val="uk-UA" w:eastAsia="en-US"/>
              </w:rPr>
              <w:t xml:space="preserve"> департамент  ЖКК.</w:t>
            </w:r>
          </w:p>
          <w:p w:rsidR="003871F3" w:rsidRPr="000716C4" w:rsidRDefault="003871F3" w:rsidP="000716C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00A8D" w:rsidTr="00E60DEF">
        <w:trPr>
          <w:trHeight w:val="1393"/>
        </w:trPr>
        <w:tc>
          <w:tcPr>
            <w:tcW w:w="9322" w:type="dxa"/>
          </w:tcPr>
          <w:p w:rsidR="003871F3" w:rsidRPr="003871F3" w:rsidRDefault="00400A8D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проект рішення міської ради </w:t>
            </w:r>
            <w:r w:rsidR="00666D23">
              <w:rPr>
                <w:sz w:val="28"/>
                <w:szCs w:val="28"/>
                <w:lang w:val="uk-UA" w:eastAsia="en-US"/>
              </w:rPr>
              <w:t xml:space="preserve">«Про погодження встановлення </w:t>
            </w:r>
          </w:p>
          <w:p w:rsidR="00400A8D" w:rsidRPr="003871F3" w:rsidRDefault="00666D23" w:rsidP="003871F3">
            <w:pPr>
              <w:rPr>
                <w:sz w:val="28"/>
                <w:szCs w:val="28"/>
                <w:lang w:val="uk-UA" w:eastAsia="en-US"/>
              </w:rPr>
            </w:pPr>
            <w:r w:rsidRPr="003871F3">
              <w:rPr>
                <w:sz w:val="28"/>
                <w:szCs w:val="28"/>
                <w:lang w:val="uk-UA" w:eastAsia="en-US"/>
              </w:rPr>
              <w:t xml:space="preserve">елементу благоустрою, об’єкту монументального мистецтва: пам’ятного знаку Борцям за волю України по вул. Хрещатик біля перехрестя з вул. </w:t>
            </w:r>
            <w:proofErr w:type="spellStart"/>
            <w:r w:rsidRPr="003871F3">
              <w:rPr>
                <w:sz w:val="28"/>
                <w:szCs w:val="28"/>
                <w:lang w:val="uk-UA" w:eastAsia="en-US"/>
              </w:rPr>
              <w:t>Святотроїтською</w:t>
            </w:r>
            <w:proofErr w:type="spellEnd"/>
            <w:r w:rsidRPr="003871F3">
              <w:rPr>
                <w:sz w:val="28"/>
                <w:szCs w:val="28"/>
                <w:lang w:val="uk-UA" w:eastAsia="en-US"/>
              </w:rPr>
              <w:t xml:space="preserve"> у м. Черкаси» </w:t>
            </w:r>
          </w:p>
          <w:p w:rsidR="003871F3" w:rsidRDefault="003871F3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871F3">
              <w:rPr>
                <w:sz w:val="28"/>
                <w:szCs w:val="28"/>
                <w:lang w:val="uk-UA" w:eastAsia="en-US"/>
              </w:rPr>
              <w:t xml:space="preserve"> </w:t>
            </w:r>
            <w:r w:rsidR="00666D23">
              <w:rPr>
                <w:sz w:val="28"/>
                <w:szCs w:val="28"/>
                <w:lang w:val="uk-UA" w:eastAsia="en-US"/>
              </w:rPr>
              <w:t xml:space="preserve">Про проведення відкритого конкурсу на визначення місця </w:t>
            </w:r>
          </w:p>
          <w:p w:rsidR="00666D23" w:rsidRPr="003871F3" w:rsidRDefault="00666D23" w:rsidP="003871F3">
            <w:pPr>
              <w:rPr>
                <w:sz w:val="28"/>
                <w:szCs w:val="28"/>
                <w:lang w:val="uk-UA" w:eastAsia="en-US"/>
              </w:rPr>
            </w:pPr>
            <w:r w:rsidRPr="003871F3">
              <w:rPr>
                <w:sz w:val="28"/>
                <w:szCs w:val="28"/>
                <w:lang w:val="uk-UA" w:eastAsia="en-US"/>
              </w:rPr>
              <w:t>розташування та розробку макету меморіального комплексу пам’яті  черкасців – героїв Небесної сотні та у</w:t>
            </w:r>
            <w:r w:rsidR="003871F3" w:rsidRPr="003871F3">
              <w:rPr>
                <w:sz w:val="28"/>
                <w:szCs w:val="28"/>
                <w:lang w:val="uk-UA" w:eastAsia="en-US"/>
              </w:rPr>
              <w:t xml:space="preserve">часників АТО на сході України </w:t>
            </w:r>
          </w:p>
          <w:p w:rsidR="00666D23" w:rsidRDefault="003871F3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871F3">
              <w:rPr>
                <w:sz w:val="28"/>
                <w:szCs w:val="28"/>
                <w:lang w:val="uk-UA" w:eastAsia="en-US"/>
              </w:rPr>
              <w:t xml:space="preserve"> </w:t>
            </w:r>
            <w:r w:rsidR="00666D23">
              <w:rPr>
                <w:sz w:val="28"/>
                <w:szCs w:val="28"/>
                <w:lang w:val="uk-UA" w:eastAsia="en-US"/>
              </w:rPr>
              <w:t>Про погодження заяви щодо мо</w:t>
            </w:r>
            <w:r>
              <w:rPr>
                <w:sz w:val="28"/>
                <w:szCs w:val="28"/>
                <w:lang w:val="uk-UA" w:eastAsia="en-US"/>
              </w:rPr>
              <w:t>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Стро</w:t>
            </w:r>
            <w:r w:rsidR="00666D23">
              <w:rPr>
                <w:sz w:val="28"/>
                <w:szCs w:val="28"/>
                <w:lang w:val="uk-UA" w:eastAsia="en-US"/>
              </w:rPr>
              <w:t>йКом</w:t>
            </w:r>
            <w:proofErr w:type="spellEnd"/>
            <w:r w:rsidR="00666D23">
              <w:rPr>
                <w:sz w:val="28"/>
                <w:szCs w:val="28"/>
                <w:lang w:val="uk-UA" w:eastAsia="en-US"/>
              </w:rPr>
              <w:t xml:space="preserve">-2015» на розі вул. Менделєєва та вул. Ціолковського </w:t>
            </w:r>
          </w:p>
          <w:p w:rsidR="00666D23" w:rsidRDefault="00666D23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  заяви щодо можливості розміщення ТС ФП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Крапивіній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Л.Л. по вул. Козацька, 5 в комплексі з зупинкою </w:t>
            </w:r>
          </w:p>
          <w:p w:rsidR="00666D23" w:rsidRDefault="003871F3" w:rsidP="000716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871F3">
              <w:rPr>
                <w:sz w:val="28"/>
                <w:szCs w:val="28"/>
                <w:lang w:eastAsia="en-US"/>
              </w:rPr>
              <w:t xml:space="preserve"> </w:t>
            </w:r>
            <w:r w:rsidR="00150328"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ФОП Лободі О.М. по вул. Громова, у комплексі з зупинкою «</w:t>
            </w:r>
            <w:proofErr w:type="spellStart"/>
            <w:r w:rsidR="00150328"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 w:rsidR="00150328">
              <w:rPr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A2765F" w:rsidTr="00E60DEF">
        <w:trPr>
          <w:trHeight w:val="986"/>
        </w:trPr>
        <w:tc>
          <w:tcPr>
            <w:tcW w:w="9322" w:type="dxa"/>
          </w:tcPr>
          <w:p w:rsidR="00A2765F" w:rsidRDefault="003871F3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871F3">
              <w:rPr>
                <w:sz w:val="28"/>
                <w:szCs w:val="28"/>
                <w:lang w:eastAsia="en-US"/>
              </w:rPr>
              <w:t xml:space="preserve"> </w:t>
            </w:r>
            <w:r w:rsidR="00A2765F">
              <w:rPr>
                <w:sz w:val="28"/>
                <w:szCs w:val="28"/>
                <w:lang w:val="uk-UA" w:eastAsia="en-US"/>
              </w:rPr>
              <w:t>Про погодження  заяви  щодо можливості розміщення ТС ПП «</w:t>
            </w:r>
            <w:proofErr w:type="spellStart"/>
            <w:r w:rsidR="00A2765F">
              <w:rPr>
                <w:sz w:val="28"/>
                <w:szCs w:val="28"/>
                <w:lang w:val="uk-UA" w:eastAsia="en-US"/>
              </w:rPr>
              <w:t>Зембуд-Гарант</w:t>
            </w:r>
            <w:proofErr w:type="spellEnd"/>
            <w:r w:rsidR="00A2765F">
              <w:rPr>
                <w:sz w:val="28"/>
                <w:szCs w:val="28"/>
                <w:lang w:val="uk-UA" w:eastAsia="en-US"/>
              </w:rPr>
              <w:t xml:space="preserve">» по вул. Петровського, 158 у комплексі з зупинкою </w:t>
            </w:r>
          </w:p>
          <w:p w:rsidR="00A2765F" w:rsidRDefault="00A2765F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«Хотей –Торг» на  розі вул. Нарбутівської  (Петровського)  та вул. Горького</w:t>
            </w:r>
          </w:p>
          <w:p w:rsidR="00A2765F" w:rsidRDefault="003871F3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871F3">
              <w:rPr>
                <w:sz w:val="28"/>
                <w:szCs w:val="28"/>
                <w:lang w:val="uk-UA" w:eastAsia="en-US"/>
              </w:rPr>
              <w:t xml:space="preserve"> </w:t>
            </w:r>
            <w:r w:rsidR="00A2765F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«Хлібний Дім – Україна» по вул. Гагаріна,біля спуску з вул. Небесної Сотні </w:t>
            </w:r>
          </w:p>
          <w:p w:rsidR="00A2765F" w:rsidRDefault="003871F3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871F3">
              <w:rPr>
                <w:sz w:val="28"/>
                <w:szCs w:val="28"/>
                <w:lang w:val="uk-UA" w:eastAsia="en-US"/>
              </w:rPr>
              <w:t xml:space="preserve"> </w:t>
            </w:r>
            <w:r w:rsidR="00A2765F">
              <w:rPr>
                <w:sz w:val="28"/>
                <w:szCs w:val="28"/>
                <w:lang w:val="uk-UA" w:eastAsia="en-US"/>
              </w:rPr>
              <w:t>Про погодження заяви щодо можливості  розміщення ТС ТОВ «</w:t>
            </w:r>
            <w:proofErr w:type="spellStart"/>
            <w:r w:rsidR="00A2765F">
              <w:rPr>
                <w:sz w:val="28"/>
                <w:szCs w:val="28"/>
                <w:lang w:val="uk-UA" w:eastAsia="en-US"/>
              </w:rPr>
              <w:t>Ріелтінг-Груп</w:t>
            </w:r>
            <w:proofErr w:type="spellEnd"/>
            <w:r w:rsidR="00A2765F">
              <w:rPr>
                <w:sz w:val="28"/>
                <w:szCs w:val="28"/>
                <w:lang w:val="uk-UA" w:eastAsia="en-US"/>
              </w:rPr>
              <w:t xml:space="preserve">» на розі вул. Р. </w:t>
            </w:r>
            <w:proofErr w:type="spellStart"/>
            <w:r w:rsidR="00A2765F">
              <w:rPr>
                <w:sz w:val="28"/>
                <w:szCs w:val="28"/>
                <w:lang w:val="uk-UA" w:eastAsia="en-US"/>
              </w:rPr>
              <w:t>Люксембур</w:t>
            </w:r>
            <w:proofErr w:type="spellEnd"/>
            <w:r w:rsidR="00A2765F">
              <w:rPr>
                <w:sz w:val="28"/>
                <w:szCs w:val="28"/>
                <w:lang w:val="uk-UA" w:eastAsia="en-US"/>
              </w:rPr>
              <w:t xml:space="preserve"> та просп.. Хіміків </w:t>
            </w:r>
          </w:p>
          <w:p w:rsidR="00A2765F" w:rsidRDefault="003871F3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871F3">
              <w:rPr>
                <w:sz w:val="28"/>
                <w:szCs w:val="28"/>
                <w:lang w:val="uk-UA" w:eastAsia="en-US"/>
              </w:rPr>
              <w:t xml:space="preserve"> </w:t>
            </w:r>
            <w:r w:rsidR="00A2765F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«АВГ-ГРУП» по вул. С. </w:t>
            </w:r>
            <w:proofErr w:type="spellStart"/>
            <w:r w:rsidR="00A2765F"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 w:rsidR="00A2765F">
              <w:rPr>
                <w:sz w:val="28"/>
                <w:szCs w:val="28"/>
                <w:lang w:val="uk-UA" w:eastAsia="en-US"/>
              </w:rPr>
              <w:t xml:space="preserve">, 21 </w:t>
            </w:r>
            <w:r>
              <w:rPr>
                <w:sz w:val="28"/>
                <w:szCs w:val="28"/>
                <w:lang w:val="uk-UA" w:eastAsia="en-US"/>
              </w:rPr>
              <w:t>(2 рішення)</w:t>
            </w:r>
          </w:p>
          <w:p w:rsidR="00A2765F" w:rsidRPr="003871F3" w:rsidRDefault="00A2765F" w:rsidP="003871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871F3"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В.В. по вул. С. </w:t>
            </w:r>
            <w:proofErr w:type="spellStart"/>
            <w:r w:rsidRPr="003871F3"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 w:rsidRPr="003871F3"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A2765F" w:rsidRDefault="00A2765F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 </w:t>
            </w:r>
          </w:p>
          <w:p w:rsidR="00A2765F" w:rsidRDefault="00A2765F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Тимошенко Т.В. на розі вул. Тараскова та вул. Гайдара </w:t>
            </w:r>
          </w:p>
          <w:p w:rsidR="00A2765F" w:rsidRPr="000E6AFA" w:rsidRDefault="00A2765F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В.В. по вул. Гагаріна, 71-73 </w:t>
            </w:r>
          </w:p>
          <w:p w:rsidR="00A2765F" w:rsidRDefault="003871F3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871F3">
              <w:rPr>
                <w:sz w:val="28"/>
                <w:szCs w:val="28"/>
                <w:lang w:eastAsia="en-US"/>
              </w:rPr>
              <w:t xml:space="preserve"> </w:t>
            </w:r>
            <w:r w:rsidR="00A2765F">
              <w:rPr>
                <w:sz w:val="28"/>
                <w:szCs w:val="28"/>
                <w:lang w:val="uk-UA" w:eastAsia="en-US"/>
              </w:rPr>
              <w:t xml:space="preserve">Про погодження заяви щодо  можливості розміщення ТС ФОП </w:t>
            </w:r>
            <w:proofErr w:type="spellStart"/>
            <w:r w:rsidR="00A2765F"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 w:rsidR="00A2765F">
              <w:rPr>
                <w:sz w:val="28"/>
                <w:szCs w:val="28"/>
                <w:lang w:val="uk-UA" w:eastAsia="en-US"/>
              </w:rPr>
              <w:t xml:space="preserve"> В.Б. по вул. Луначарського, 1 </w:t>
            </w:r>
          </w:p>
          <w:p w:rsidR="00A2765F" w:rsidRDefault="00A2765F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погодження заяви щодо можливості розміщення ТС ПП «Компанія Торг-Макс»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A2765F" w:rsidRDefault="00A2765F" w:rsidP="00E60D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ПП «Компанія Торг-Макс» на розі вул. Благовісної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2765F" w:rsidRPr="000716C4" w:rsidRDefault="00A2765F" w:rsidP="000716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ПП «Компанія Торг-Макс» на розі вул. Благовісної та вул. Різдвяної </w:t>
            </w:r>
          </w:p>
          <w:p w:rsidR="00A2765F" w:rsidRDefault="00A2765F" w:rsidP="00E60DE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 А.О.</w:t>
            </w:r>
          </w:p>
          <w:p w:rsidR="00A2765F" w:rsidRDefault="00A2765F" w:rsidP="00E60DE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BD099C" w:rsidRPr="003871F3" w:rsidRDefault="00BD099C">
      <w:pPr>
        <w:rPr>
          <w:lang w:val="uk-UA"/>
        </w:rPr>
      </w:pPr>
      <w:bookmarkStart w:id="0" w:name="_GoBack"/>
      <w:bookmarkEnd w:id="0"/>
    </w:p>
    <w:sectPr w:rsidR="00BD099C" w:rsidRPr="0038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DE"/>
    <w:rsid w:val="000716C4"/>
    <w:rsid w:val="00150328"/>
    <w:rsid w:val="00304FFC"/>
    <w:rsid w:val="003871F3"/>
    <w:rsid w:val="00400A8D"/>
    <w:rsid w:val="00613FDE"/>
    <w:rsid w:val="00666D23"/>
    <w:rsid w:val="00950D62"/>
    <w:rsid w:val="00A2765F"/>
    <w:rsid w:val="00B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5F"/>
    <w:pPr>
      <w:ind w:left="720"/>
      <w:contextualSpacing/>
    </w:pPr>
  </w:style>
  <w:style w:type="table" w:styleId="a4">
    <w:name w:val="Table Grid"/>
    <w:basedOn w:val="a1"/>
    <w:rsid w:val="00A2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5F"/>
    <w:pPr>
      <w:ind w:left="720"/>
      <w:contextualSpacing/>
    </w:pPr>
  </w:style>
  <w:style w:type="table" w:styleId="a4">
    <w:name w:val="Table Grid"/>
    <w:basedOn w:val="a1"/>
    <w:rsid w:val="00A2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6</cp:revision>
  <dcterms:created xsi:type="dcterms:W3CDTF">2016-03-17T06:24:00Z</dcterms:created>
  <dcterms:modified xsi:type="dcterms:W3CDTF">2016-03-17T07:46:00Z</dcterms:modified>
</cp:coreProperties>
</file>