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C6770" w:rsidTr="00525F12">
        <w:trPr>
          <w:trHeight w:val="1140"/>
        </w:trPr>
        <w:tc>
          <w:tcPr>
            <w:tcW w:w="9322" w:type="dxa"/>
            <w:hideMark/>
          </w:tcPr>
          <w:p w:rsidR="006C6770" w:rsidRDefault="006C6770" w:rsidP="00E3531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C6770" w:rsidRDefault="006C6770" w:rsidP="00E3531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C6770" w:rsidRDefault="006C6770" w:rsidP="00E3531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16 червня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</w:t>
            </w:r>
            <w:r w:rsidR="00525F12"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 9.30                </w:t>
            </w:r>
          </w:p>
          <w:p w:rsidR="006C6770" w:rsidRDefault="006C6770" w:rsidP="00E3531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6C6770" w:rsidTr="00E35310">
        <w:trPr>
          <w:trHeight w:val="1287"/>
        </w:trPr>
        <w:tc>
          <w:tcPr>
            <w:tcW w:w="9322" w:type="dxa"/>
          </w:tcPr>
          <w:p w:rsidR="006C6770" w:rsidRDefault="006C6770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 ради « Про затвердження Положень та ставок місцевих податків та зборів на території міста Черкаси» </w:t>
            </w:r>
          </w:p>
          <w:p w:rsidR="006C6770" w:rsidRDefault="006C6770" w:rsidP="00E3531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C6770" w:rsidRPr="00F614BE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 w:rsidRPr="00F614B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614B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   </w:t>
            </w:r>
          </w:p>
        </w:tc>
      </w:tr>
      <w:tr w:rsidR="006C6770" w:rsidTr="00E35310">
        <w:trPr>
          <w:trHeight w:val="1287"/>
        </w:trPr>
        <w:tc>
          <w:tcPr>
            <w:tcW w:w="9322" w:type="dxa"/>
          </w:tcPr>
          <w:p w:rsidR="006C6770" w:rsidRDefault="006C6770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стан  виконання доручень міського голови та виконавчого комітету </w:t>
            </w:r>
          </w:p>
          <w:p w:rsidR="006C6770" w:rsidRPr="008F0700" w:rsidRDefault="006C6770" w:rsidP="00E3531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А.М., Савін А.О.</w:t>
            </w:r>
          </w:p>
          <w:p w:rsidR="006C6770" w:rsidRDefault="006C6770" w:rsidP="00E35310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керівники  профільних  департаментів  </w:t>
            </w:r>
          </w:p>
        </w:tc>
      </w:tr>
      <w:tr w:rsidR="006C6770" w:rsidTr="00E35310">
        <w:trPr>
          <w:trHeight w:val="1287"/>
        </w:trPr>
        <w:tc>
          <w:tcPr>
            <w:tcW w:w="9322" w:type="dxa"/>
          </w:tcPr>
          <w:p w:rsidR="006C6770" w:rsidRDefault="006C6770" w:rsidP="006C67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малолітньою та призначення опікуна</w:t>
            </w:r>
          </w:p>
          <w:p w:rsidR="00042B64" w:rsidRDefault="00042B64" w:rsidP="006C67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 піклування над неповнолітнім та призначення піклувальника </w:t>
            </w:r>
          </w:p>
          <w:p w:rsidR="00042B64" w:rsidRDefault="00042B64" w:rsidP="006C67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042B64" w:rsidRDefault="00042B64" w:rsidP="006C67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042B64" w:rsidRDefault="00042B64" w:rsidP="00042B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042B64" w:rsidRDefault="00042B64" w:rsidP="006C67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042B64" w:rsidRDefault="00042B64" w:rsidP="00042B6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42B64" w:rsidRDefault="00042B64" w:rsidP="00042B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042B64" w:rsidRDefault="00042B64" w:rsidP="00042B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6C6770" w:rsidRDefault="006C6770" w:rsidP="00042B6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6C6770" w:rsidTr="00E35310">
        <w:trPr>
          <w:trHeight w:val="1287"/>
        </w:trPr>
        <w:tc>
          <w:tcPr>
            <w:tcW w:w="9322" w:type="dxa"/>
          </w:tcPr>
          <w:p w:rsidR="006C6770" w:rsidRDefault="006C6770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042B64">
              <w:rPr>
                <w:sz w:val="28"/>
                <w:szCs w:val="28"/>
                <w:lang w:val="uk-UA" w:eastAsia="en-US"/>
              </w:rPr>
              <w:t xml:space="preserve">надання дозволу на продаж частини квартири від імені недієздатного </w:t>
            </w:r>
          </w:p>
          <w:p w:rsidR="00042B64" w:rsidRDefault="00525F12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25F12">
              <w:rPr>
                <w:sz w:val="28"/>
                <w:szCs w:val="28"/>
                <w:lang w:val="uk-UA" w:eastAsia="en-US"/>
              </w:rPr>
              <w:t xml:space="preserve"> </w:t>
            </w:r>
            <w:r w:rsidR="00042B64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2-674 « Про затвердження міської програми соціальної допомоги «Турбота» на період з 2015 до 2017 року включно» </w:t>
            </w:r>
          </w:p>
          <w:p w:rsidR="006C6770" w:rsidRPr="008F0700" w:rsidRDefault="006C6770" w:rsidP="00E3531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</w:t>
            </w: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042B64" w:rsidTr="00E35310">
        <w:trPr>
          <w:trHeight w:val="1287"/>
        </w:trPr>
        <w:tc>
          <w:tcPr>
            <w:tcW w:w="9322" w:type="dxa"/>
          </w:tcPr>
          <w:p w:rsidR="00042B64" w:rsidRDefault="00042B64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</w:t>
            </w:r>
            <w:r w:rsidR="00034388">
              <w:rPr>
                <w:sz w:val="28"/>
                <w:szCs w:val="28"/>
                <w:lang w:val="uk-UA" w:eastAsia="en-US"/>
              </w:rPr>
              <w:t xml:space="preserve">доповнень до рішення міської ради від 29.12.2011 № 3-506 «Про перелік об’єктів  міської комунальної власності, які пропонуються до приватизації в 2012-2016 роках» </w:t>
            </w:r>
          </w:p>
          <w:p w:rsidR="00034388" w:rsidRDefault="00525F12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25F12">
              <w:rPr>
                <w:sz w:val="28"/>
                <w:szCs w:val="28"/>
                <w:lang w:eastAsia="en-US"/>
              </w:rPr>
              <w:t xml:space="preserve"> </w:t>
            </w:r>
            <w:r w:rsidR="00034388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зовнішніх мереж водопостачання та водовідведення до гуртожитку по вул. Петровського, 277 </w:t>
            </w:r>
          </w:p>
          <w:p w:rsidR="00034388" w:rsidRDefault="00034388" w:rsidP="00034388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34388" w:rsidRDefault="00034388" w:rsidP="000343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</w:t>
            </w:r>
          </w:p>
          <w:p w:rsidR="00034388" w:rsidRDefault="00034388" w:rsidP="000343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  <w:p w:rsidR="00034388" w:rsidRDefault="00034388" w:rsidP="00034388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6C6770" w:rsidTr="00E35310">
        <w:trPr>
          <w:trHeight w:val="1287"/>
        </w:trPr>
        <w:tc>
          <w:tcPr>
            <w:tcW w:w="9322" w:type="dxa"/>
          </w:tcPr>
          <w:p w:rsidR="006C6770" w:rsidRPr="00034388" w:rsidRDefault="006C6770" w:rsidP="00034388">
            <w:pPr>
              <w:rPr>
                <w:sz w:val="28"/>
                <w:szCs w:val="28"/>
                <w:lang w:val="uk-UA" w:eastAsia="en-US"/>
              </w:rPr>
            </w:pPr>
          </w:p>
          <w:p w:rsidR="006C6770" w:rsidRDefault="00525F12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25F12">
              <w:rPr>
                <w:sz w:val="28"/>
                <w:szCs w:val="28"/>
                <w:lang w:eastAsia="en-US"/>
              </w:rPr>
              <w:t xml:space="preserve"> </w:t>
            </w:r>
            <w:r w:rsidR="006C6770"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місцевого рівня та передачу пального</w:t>
            </w:r>
          </w:p>
          <w:p w:rsidR="00034388" w:rsidRDefault="00034388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Пушкіна із числа службових </w:t>
            </w:r>
          </w:p>
          <w:p w:rsidR="00034388" w:rsidRDefault="00034388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Смілянській, із числа службових </w:t>
            </w:r>
          </w:p>
          <w:p w:rsidR="00034388" w:rsidRDefault="00034388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Гагаріна, із числа службових </w:t>
            </w:r>
          </w:p>
          <w:p w:rsidR="00034388" w:rsidRDefault="00034388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згоди на продовження договору оренди кімнати в гуртожитку по вул. Одеській </w:t>
            </w:r>
          </w:p>
          <w:p w:rsidR="00034388" w:rsidRDefault="00034388" w:rsidP="00E35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0B5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12.05.2015 № 498 «Про включення кімнати в гуртожитку до фонду орендованого житла та про надання згоди на укладання договору оренди» </w:t>
            </w:r>
          </w:p>
          <w:p w:rsidR="006C6770" w:rsidRPr="00610B5A" w:rsidRDefault="006C6770" w:rsidP="00610B5A">
            <w:pPr>
              <w:rPr>
                <w:sz w:val="28"/>
                <w:szCs w:val="28"/>
                <w:lang w:val="uk-UA" w:eastAsia="en-US"/>
              </w:rPr>
            </w:pP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А.М.  </w:t>
            </w: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ЖКК;</w:t>
            </w: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C6770" w:rsidTr="00E35310">
        <w:trPr>
          <w:trHeight w:val="1287"/>
        </w:trPr>
        <w:tc>
          <w:tcPr>
            <w:tcW w:w="9322" w:type="dxa"/>
          </w:tcPr>
          <w:p w:rsidR="006C6770" w:rsidRPr="00610B5A" w:rsidRDefault="00525F12" w:rsidP="00610B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25F12">
              <w:rPr>
                <w:sz w:val="28"/>
                <w:szCs w:val="28"/>
                <w:lang w:eastAsia="en-US"/>
              </w:rPr>
              <w:t xml:space="preserve"> </w:t>
            </w:r>
            <w:r w:rsidR="006C6770" w:rsidRPr="00610B5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17.04.2013 № 509 </w:t>
            </w:r>
          </w:p>
          <w:p w:rsidR="006C6770" w:rsidRDefault="00525F12" w:rsidP="00610B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25F12">
              <w:rPr>
                <w:sz w:val="28"/>
                <w:szCs w:val="28"/>
                <w:lang w:eastAsia="en-US"/>
              </w:rPr>
              <w:t xml:space="preserve"> </w:t>
            </w:r>
            <w:r w:rsidR="006C677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10B5A">
              <w:rPr>
                <w:sz w:val="28"/>
                <w:szCs w:val="28"/>
                <w:lang w:val="uk-UA" w:eastAsia="en-US"/>
              </w:rPr>
              <w:t xml:space="preserve">затвердження переліку детальних планів територій міста Черкаси </w:t>
            </w:r>
          </w:p>
          <w:p w:rsidR="00610B5A" w:rsidRPr="00610B5A" w:rsidRDefault="00610B5A" w:rsidP="00610B5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 А.О.  </w:t>
            </w:r>
          </w:p>
          <w:p w:rsidR="006C6770" w:rsidRDefault="006C6770" w:rsidP="00E353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CF16DF" w:rsidRPr="006C6770" w:rsidRDefault="00CF16DF">
      <w:pPr>
        <w:rPr>
          <w:lang w:val="uk-UA"/>
        </w:rPr>
      </w:pPr>
    </w:p>
    <w:sectPr w:rsidR="00CF16DF" w:rsidRPr="006C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70"/>
    <w:rsid w:val="00034388"/>
    <w:rsid w:val="00042B64"/>
    <w:rsid w:val="00525F12"/>
    <w:rsid w:val="00610B5A"/>
    <w:rsid w:val="006C6770"/>
    <w:rsid w:val="00B90870"/>
    <w:rsid w:val="00C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70"/>
    <w:pPr>
      <w:ind w:left="720"/>
      <w:contextualSpacing/>
    </w:pPr>
  </w:style>
  <w:style w:type="table" w:styleId="a4">
    <w:name w:val="Table Grid"/>
    <w:basedOn w:val="a1"/>
    <w:rsid w:val="006C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70"/>
    <w:pPr>
      <w:ind w:left="720"/>
      <w:contextualSpacing/>
    </w:pPr>
  </w:style>
  <w:style w:type="table" w:styleId="a4">
    <w:name w:val="Table Grid"/>
    <w:basedOn w:val="a1"/>
    <w:rsid w:val="006C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19DC-940C-4E9A-9671-A3093EA1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2015-06-15T05:46:00Z</dcterms:created>
  <dcterms:modified xsi:type="dcterms:W3CDTF">2015-06-15T06:25:00Z</dcterms:modified>
</cp:coreProperties>
</file>