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3" w:rsidRDefault="00B54BA3">
      <w:pPr>
        <w:rPr>
          <w:sz w:val="28"/>
          <w:szCs w:val="28"/>
          <w:lang w:val="uk-UA"/>
        </w:rPr>
      </w:pPr>
    </w:p>
    <w:p w:rsidR="00EC7480" w:rsidRPr="00EC7480" w:rsidRDefault="00EC7480">
      <w:pPr>
        <w:rPr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A10ED" w:rsidTr="005A10ED">
        <w:trPr>
          <w:trHeight w:val="1418"/>
        </w:trPr>
        <w:tc>
          <w:tcPr>
            <w:tcW w:w="9464" w:type="dxa"/>
          </w:tcPr>
          <w:p w:rsidR="005A10ED" w:rsidRDefault="005A10ED" w:rsidP="00882910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5A10ED" w:rsidRDefault="005A10ED" w:rsidP="0088291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A10ED" w:rsidRDefault="005A10ED" w:rsidP="0088291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A10ED" w:rsidRDefault="005A10ED" w:rsidP="0088291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5A10ED" w:rsidRDefault="00D60EB8" w:rsidP="0088291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02</w:t>
            </w:r>
            <w:bookmarkStart w:id="0" w:name="_GoBack"/>
            <w:bookmarkEnd w:id="0"/>
            <w:r w:rsidR="005A10E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серпня  2016  року</w:t>
            </w:r>
            <w:r w:rsidR="005A10ED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 </w:t>
            </w:r>
            <w:r w:rsidR="005A10ED" w:rsidRPr="005A10ED">
              <w:rPr>
                <w:b/>
                <w:sz w:val="28"/>
                <w:szCs w:val="28"/>
                <w:u w:val="single"/>
                <w:lang w:val="uk-UA" w:eastAsia="en-US"/>
              </w:rPr>
              <w:t>09.30</w:t>
            </w:r>
            <w:r w:rsidR="005A10ED"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5A10ED" w:rsidRDefault="005A10ED" w:rsidP="0088291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5A10ED" w:rsidRPr="00642652" w:rsidTr="005A10ED">
        <w:trPr>
          <w:trHeight w:val="573"/>
        </w:trPr>
        <w:tc>
          <w:tcPr>
            <w:tcW w:w="9464" w:type="dxa"/>
          </w:tcPr>
          <w:p w:rsidR="005A10ED" w:rsidRDefault="005A10E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опіки над малолітньою та призначення опікуна </w:t>
            </w:r>
          </w:p>
          <w:p w:rsidR="005A10ED" w:rsidRDefault="005A10E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терміну перебування малолітньої в державній установі</w:t>
            </w:r>
          </w:p>
          <w:p w:rsidR="005A10ED" w:rsidRDefault="005A10E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</w:t>
            </w:r>
          </w:p>
          <w:p w:rsidR="005A10ED" w:rsidRDefault="005A10ED" w:rsidP="005A10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</w:t>
            </w:r>
          </w:p>
          <w:p w:rsidR="005A10ED" w:rsidRDefault="005A10ED" w:rsidP="005A10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 малолітній</w:t>
            </w:r>
          </w:p>
          <w:p w:rsidR="005A10ED" w:rsidRDefault="005A10ED" w:rsidP="005A10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до державної установи</w:t>
            </w:r>
          </w:p>
          <w:p w:rsidR="005A10ED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</w:t>
            </w:r>
          </w:p>
          <w:p w:rsidR="005A10ED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 w:rsidRPr="005217E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217E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  <w:p w:rsidR="005A10ED" w:rsidRPr="00642652" w:rsidRDefault="005A10ED" w:rsidP="0088291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A10ED" w:rsidRPr="006E5BEC" w:rsidTr="005A10ED">
        <w:trPr>
          <w:trHeight w:val="573"/>
        </w:trPr>
        <w:tc>
          <w:tcPr>
            <w:tcW w:w="9464" w:type="dxa"/>
          </w:tcPr>
          <w:p w:rsidR="005A10ED" w:rsidRDefault="005A10ED" w:rsidP="005A10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затвердження у новому складі комісій для розгляду питань щодо призначення державної соціальної допомоги малозабезпеченим сім’ям, надання населенню пільг і субсидій</w:t>
            </w:r>
          </w:p>
          <w:p w:rsidR="005A10ED" w:rsidRPr="002B507B" w:rsidRDefault="005A10ED" w:rsidP="005A10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оформлення довіреності від імені недієздатної </w:t>
            </w:r>
          </w:p>
          <w:p w:rsidR="005A10ED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       </w:t>
            </w:r>
          </w:p>
          <w:p w:rsidR="005A10ED" w:rsidRDefault="005A10ED" w:rsidP="00882910">
            <w:pPr>
              <w:tabs>
                <w:tab w:val="left" w:pos="7740"/>
              </w:tabs>
              <w:rPr>
                <w:sz w:val="28"/>
                <w:szCs w:val="28"/>
                <w:lang w:val="uk-UA" w:eastAsia="en-US"/>
              </w:rPr>
            </w:pPr>
            <w:r w:rsidRPr="006E5BE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E5BE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соцполітики.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5A10ED" w:rsidRPr="006E5BEC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A10ED" w:rsidRPr="0021398C" w:rsidTr="005A10ED">
        <w:trPr>
          <w:trHeight w:val="573"/>
        </w:trPr>
        <w:tc>
          <w:tcPr>
            <w:tcW w:w="9464" w:type="dxa"/>
          </w:tcPr>
          <w:p w:rsidR="005A10ED" w:rsidRPr="002B507B" w:rsidRDefault="005A10ED" w:rsidP="005A10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</w:t>
            </w:r>
          </w:p>
          <w:p w:rsidR="005A10ED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</w:t>
            </w:r>
          </w:p>
          <w:p w:rsidR="005A10ED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 w:rsidRPr="0021398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1398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економіки. </w:t>
            </w:r>
          </w:p>
          <w:p w:rsidR="005A10ED" w:rsidRPr="0021398C" w:rsidRDefault="005A10ED" w:rsidP="0088291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A10ED" w:rsidTr="005A10ED">
        <w:trPr>
          <w:trHeight w:val="573"/>
        </w:trPr>
        <w:tc>
          <w:tcPr>
            <w:tcW w:w="9464" w:type="dxa"/>
          </w:tcPr>
          <w:p w:rsidR="005A10ED" w:rsidRDefault="00605C5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A10ED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проект рішення міської ради «Про програму поводження з безпритульними тваринами у місті Черкаси на 2026-2020 р»</w:t>
            </w:r>
          </w:p>
          <w:p w:rsidR="005A10ED" w:rsidRDefault="005A10E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605C5D">
              <w:rPr>
                <w:sz w:val="28"/>
                <w:szCs w:val="28"/>
                <w:lang w:val="uk-UA" w:eastAsia="en-US"/>
              </w:rPr>
              <w:t>тимчасову заборону руху транспортних засобів</w:t>
            </w:r>
          </w:p>
          <w:p w:rsidR="005A10ED" w:rsidRDefault="005A10E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605C5D">
              <w:rPr>
                <w:sz w:val="28"/>
                <w:szCs w:val="28"/>
                <w:lang w:val="uk-UA" w:eastAsia="en-US"/>
              </w:rPr>
              <w:t>внесення змін до рішення виконкому від 02.04.2016 № 390 «Про затвердження переліку вулиць міста зелені зони яких утримуються за рахунок коштів міського бюджету»</w:t>
            </w:r>
          </w:p>
          <w:p w:rsidR="005A10ED" w:rsidRDefault="005A10E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</w:t>
            </w:r>
            <w:r w:rsidR="00605C5D">
              <w:rPr>
                <w:sz w:val="28"/>
                <w:szCs w:val="28"/>
                <w:lang w:val="uk-UA" w:eastAsia="en-US"/>
              </w:rPr>
              <w:t>згоди на продовження договору оренди</w:t>
            </w:r>
          </w:p>
          <w:p w:rsidR="005A10ED" w:rsidRDefault="005A10E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 обліку  громадян </w:t>
            </w:r>
          </w:p>
          <w:p w:rsidR="00605C5D" w:rsidRPr="002B507B" w:rsidRDefault="00605C5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5A10ED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</w:t>
            </w:r>
          </w:p>
          <w:p w:rsidR="005A10ED" w:rsidRPr="00703669" w:rsidRDefault="005A10ED" w:rsidP="00882910">
            <w:pPr>
              <w:rPr>
                <w:sz w:val="28"/>
                <w:szCs w:val="28"/>
                <w:lang w:val="uk-UA" w:eastAsia="en-US"/>
              </w:rPr>
            </w:pPr>
            <w:r w:rsidRPr="006E5BEC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5A10ED" w:rsidRDefault="005A10ED" w:rsidP="0088291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 w:rsidRPr="006E5BEC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05C5D" w:rsidTr="005A10ED">
        <w:trPr>
          <w:trHeight w:val="573"/>
        </w:trPr>
        <w:tc>
          <w:tcPr>
            <w:tcW w:w="9464" w:type="dxa"/>
          </w:tcPr>
          <w:p w:rsidR="00605C5D" w:rsidRDefault="00605C5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Мандриній О.В. на розі бульв. Шевченка та Кобзарської</w:t>
            </w:r>
          </w:p>
          <w:p w:rsidR="00605C5D" w:rsidRDefault="00605C5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розміщення ТС ФОП Рейдало П.В. на розі вул. Кривалівської та бульв. Шевченка</w:t>
            </w:r>
          </w:p>
          <w:p w:rsidR="00605C5D" w:rsidRDefault="00605C5D" w:rsidP="008829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розміщення ТС ФОП Починок Л.М. на розі вул</w:t>
            </w:r>
            <w:r w:rsidR="00EC7480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 xml:space="preserve"> Самійла Кішки та вул</w:t>
            </w:r>
            <w:r w:rsidR="00EC7480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Чіковані</w:t>
            </w:r>
          </w:p>
          <w:p w:rsidR="00605C5D" w:rsidRPr="00EC7480" w:rsidRDefault="00EC7480" w:rsidP="00EC74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</w:t>
            </w:r>
          </w:p>
        </w:tc>
      </w:tr>
    </w:tbl>
    <w:p w:rsidR="005A10ED" w:rsidRPr="005A10ED" w:rsidRDefault="005A10ED">
      <w:pPr>
        <w:rPr>
          <w:sz w:val="28"/>
          <w:szCs w:val="28"/>
          <w:lang w:val="uk-UA"/>
        </w:rPr>
      </w:pPr>
    </w:p>
    <w:sectPr w:rsidR="005A10ED" w:rsidRPr="005A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ED"/>
    <w:rsid w:val="005A10ED"/>
    <w:rsid w:val="00605C5D"/>
    <w:rsid w:val="00B54BA3"/>
    <w:rsid w:val="00D60EB8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ED"/>
    <w:pPr>
      <w:ind w:left="720"/>
      <w:contextualSpacing/>
    </w:pPr>
  </w:style>
  <w:style w:type="table" w:styleId="a4">
    <w:name w:val="Table Grid"/>
    <w:basedOn w:val="a1"/>
    <w:rsid w:val="005A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ED"/>
    <w:pPr>
      <w:ind w:left="720"/>
      <w:contextualSpacing/>
    </w:pPr>
  </w:style>
  <w:style w:type="table" w:styleId="a4">
    <w:name w:val="Table Grid"/>
    <w:basedOn w:val="a1"/>
    <w:rsid w:val="005A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Плаксієнко Сергій</cp:lastModifiedBy>
  <cp:revision>2</cp:revision>
  <cp:lastPrinted>2016-08-01T07:18:00Z</cp:lastPrinted>
  <dcterms:created xsi:type="dcterms:W3CDTF">2016-08-01T06:57:00Z</dcterms:created>
  <dcterms:modified xsi:type="dcterms:W3CDTF">2016-08-01T11:18:00Z</dcterms:modified>
</cp:coreProperties>
</file>