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2DF4" w:rsidTr="007F2DF4">
        <w:trPr>
          <w:trHeight w:val="1140"/>
        </w:trPr>
        <w:tc>
          <w:tcPr>
            <w:tcW w:w="9322" w:type="dxa"/>
          </w:tcPr>
          <w:p w:rsidR="007F2DF4" w:rsidRDefault="007F2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F2DF4" w:rsidRDefault="007F2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F2DF4" w:rsidRDefault="007F2DF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F2DF4" w:rsidRDefault="007F2DF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01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грудня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7F2DF4" w:rsidRDefault="007F2DF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7F2DF4" w:rsidTr="007F2DF4">
        <w:trPr>
          <w:trHeight w:val="986"/>
        </w:trPr>
        <w:tc>
          <w:tcPr>
            <w:tcW w:w="9322" w:type="dxa"/>
          </w:tcPr>
          <w:p w:rsidR="007F2DF4" w:rsidRPr="007F2DF4" w:rsidRDefault="007F2DF4" w:rsidP="007F2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департаменту освіти</w:t>
            </w:r>
            <w:r w:rsidR="00A33468">
              <w:rPr>
                <w:sz w:val="28"/>
                <w:szCs w:val="28"/>
                <w:lang w:val="uk-UA" w:eastAsia="en-US"/>
              </w:rPr>
              <w:t xml:space="preserve"> та гуманітарної політики  щодо виконання доручень</w:t>
            </w:r>
            <w:r>
              <w:rPr>
                <w:sz w:val="28"/>
                <w:szCs w:val="28"/>
                <w:lang w:val="uk-UA" w:eastAsia="en-US"/>
              </w:rPr>
              <w:t xml:space="preserve"> від 20.11.2015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Бакланова  М.Л.    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A33468" w:rsidRDefault="00A33468">
            <w:pPr>
              <w:rPr>
                <w:lang w:val="uk-UA" w:eastAsia="en-US"/>
              </w:rPr>
            </w:pPr>
          </w:p>
        </w:tc>
      </w:tr>
      <w:tr w:rsidR="007F2DF4" w:rsidTr="007F2DF4">
        <w:trPr>
          <w:trHeight w:val="986"/>
        </w:trPr>
        <w:tc>
          <w:tcPr>
            <w:tcW w:w="9322" w:type="dxa"/>
          </w:tcPr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статусу дитини, позбавленої батьківського піклування, неповнолітньому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 способу участі у вихованні та спілкуванні батька з малолітнім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 та спілкуванні батька з малолітнім </w:t>
            </w:r>
          </w:p>
          <w:p w:rsidR="007F2DF4" w:rsidRPr="007F2DF4" w:rsidRDefault="007F2DF4" w:rsidP="007F2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 та спілкуванні батька з малолітнім </w:t>
            </w:r>
          </w:p>
          <w:p w:rsidR="007F2DF4" w:rsidRDefault="007F2DF4" w:rsidP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   </w:t>
            </w:r>
          </w:p>
          <w:p w:rsidR="007F2DF4" w:rsidRDefault="007F2DF4" w:rsidP="007F2DF4">
            <w:pPr>
              <w:rPr>
                <w:sz w:val="28"/>
                <w:szCs w:val="28"/>
                <w:lang w:val="uk-UA" w:eastAsia="en-US"/>
              </w:rPr>
            </w:pPr>
            <w:r w:rsidRPr="007F2DF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F2DF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A33468" w:rsidRPr="007F2DF4" w:rsidRDefault="00A33468" w:rsidP="007F2DF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2DF4" w:rsidTr="007F2DF4">
        <w:trPr>
          <w:trHeight w:val="986"/>
        </w:trPr>
        <w:tc>
          <w:tcPr>
            <w:tcW w:w="9322" w:type="dxa"/>
          </w:tcPr>
          <w:p w:rsidR="00EF435E" w:rsidRDefault="007F2DF4" w:rsidP="007F2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</w:t>
            </w:r>
          </w:p>
          <w:p w:rsidR="007F2DF4" w:rsidRPr="007F2DF4" w:rsidRDefault="00EF435E" w:rsidP="007F2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громадського формування «Стріла»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Л.М.    </w:t>
            </w:r>
          </w:p>
          <w:p w:rsidR="00A33468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</w:t>
            </w:r>
            <w:r w:rsidR="00A33468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A33468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F2DF4" w:rsidTr="00A33468">
        <w:trPr>
          <w:trHeight w:val="567"/>
        </w:trPr>
        <w:tc>
          <w:tcPr>
            <w:tcW w:w="9322" w:type="dxa"/>
          </w:tcPr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тимчасову заборону руху транспортних засобів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автобусного маршруту загального користування № 36 «Річковий вокзал – Вулиця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 будинку по вул. Чехова, 39 з балансу КП «Придніпровська СУБ»  на баланс ОСББ «Чехова 39»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будинку по вул. Піонерській, 16 з балансу КП «Придніпровська СУБ» на баланс ОСББ «Центр 14-16»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житлового будинку по вул. Піонерській, 14 з балансу КП «Придніпровська СУБ» на баланс ОСББ «Центр 14-16»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>Про утворення комісії для прийму-передачі   житлового будинку по вул. Благовісній, 262 з балансу КП «Придніпровська СУБ» на баланс ОСББ «Благовісна 262»</w:t>
            </w:r>
          </w:p>
          <w:p w:rsidR="007F2DF4" w:rsidRPr="007F2DF4" w:rsidRDefault="00A33468" w:rsidP="007F2D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внесення змін та доповнень до рішення виконкому від 18.08.2015 № 840 «Про  затвердження  переліку вулиць, де необхідно виконати поточний ремонт асфальтобетонного покриття у 2015 році»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А.М.    </w:t>
            </w:r>
          </w:p>
          <w:p w:rsidR="007F2DF4" w:rsidRPr="00A33468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ЖКК</w:t>
            </w:r>
          </w:p>
        </w:tc>
      </w:tr>
      <w:tr w:rsidR="007F2DF4" w:rsidRPr="00F272DF" w:rsidTr="007F2DF4">
        <w:trPr>
          <w:trHeight w:val="986"/>
        </w:trPr>
        <w:tc>
          <w:tcPr>
            <w:tcW w:w="9322" w:type="dxa"/>
          </w:tcPr>
          <w:p w:rsidR="007F2DF4" w:rsidRDefault="00F272DF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постановки пішохідного містка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Ворошилова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мікрорайоні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на баланс КП «ЧЕЛУАШ» </w:t>
            </w:r>
          </w:p>
          <w:p w:rsidR="00F272DF" w:rsidRPr="00F272DF" w:rsidRDefault="00F272DF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тарифів на послуги з утримання будинку, споруд та прибудинкової території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F272DF" w:rsidRDefault="00F272DF" w:rsidP="00F272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  </w:t>
            </w:r>
          </w:p>
          <w:p w:rsidR="00F272DF" w:rsidRDefault="00F272DF" w:rsidP="00F272DF">
            <w:pPr>
              <w:rPr>
                <w:sz w:val="28"/>
                <w:szCs w:val="28"/>
                <w:lang w:val="uk-UA" w:eastAsia="en-US"/>
              </w:rPr>
            </w:pPr>
            <w:r w:rsidRPr="00F272D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272D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A33468" w:rsidRPr="00F272DF" w:rsidRDefault="00A33468" w:rsidP="00F272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2DF4" w:rsidTr="007F2DF4">
        <w:trPr>
          <w:trHeight w:val="986"/>
        </w:trPr>
        <w:tc>
          <w:tcPr>
            <w:tcW w:w="9322" w:type="dxa"/>
          </w:tcPr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45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Р.П. по вул. Кірова, 52/2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 можливості розміщення ТС ФОП Борця В.А. та ФОП  Дорошенко В.В. по вул. Тараскова, 2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«Торг-Макс Сервіс» по вул. </w:t>
            </w:r>
            <w:proofErr w:type="spellStart"/>
            <w:r w:rsidR="007F2DF4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7F2DF4">
              <w:rPr>
                <w:sz w:val="28"/>
                <w:szCs w:val="28"/>
                <w:lang w:val="uk-UA" w:eastAsia="en-US"/>
              </w:rPr>
              <w:t xml:space="preserve">, 50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7F2DF4">
              <w:rPr>
                <w:sz w:val="28"/>
                <w:szCs w:val="28"/>
                <w:lang w:val="uk-UA" w:eastAsia="en-US"/>
              </w:rPr>
              <w:t>Харченка</w:t>
            </w:r>
            <w:proofErr w:type="spellEnd"/>
            <w:r w:rsidR="007F2DF4">
              <w:rPr>
                <w:sz w:val="28"/>
                <w:szCs w:val="28"/>
                <w:lang w:val="uk-UA" w:eastAsia="en-US"/>
              </w:rPr>
              <w:t xml:space="preserve"> В.В. по вул. Гагаріна,71-73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«Хотей – Торг» по вул. 30-річчя Перемоги, 36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 ТС 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Хотей-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Торг» по вул. Чигиринській,  14 в комплексі з зупинкою громадського  транспорту (парна сторона )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та вул. Сєдова </w:t>
            </w:r>
          </w:p>
          <w:p w:rsidR="007F2DF4" w:rsidRDefault="00A33468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F2DF4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ПП «Компанія Торг-Макс» на розі вул. Благовісної  та вул. Різдвяної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«Компанія Торг-Макс» на розі вул. Благовісної  та вул. Горького (зупинка)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7F2DF4" w:rsidRDefault="007F2DF4" w:rsidP="00F272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Крапивіної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Л.Л. по вул. Козацькій, 5 в комплексі з зупинкою громадського транспорту (непарна сторона) </w:t>
            </w:r>
          </w:p>
          <w:p w:rsidR="007F2DF4" w:rsidRPr="00A33468" w:rsidRDefault="00A33468" w:rsidP="00A33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72D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09.10.2012 № 1435 «Про надання ТОВ «Глобальні роздрібні системи» містобудівних умов і обмежень забудови земельної ділянки по бульв. Шевченка,  224»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  </w:t>
            </w:r>
          </w:p>
          <w:p w:rsidR="007F2DF4" w:rsidRDefault="007F2D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 департамент архітектури.</w:t>
            </w:r>
          </w:p>
        </w:tc>
      </w:tr>
    </w:tbl>
    <w:p w:rsidR="00BD099C" w:rsidRPr="007F2DF4" w:rsidRDefault="00BD099C">
      <w:pPr>
        <w:rPr>
          <w:lang w:val="uk-UA"/>
        </w:rPr>
      </w:pPr>
    </w:p>
    <w:sectPr w:rsidR="00BD099C" w:rsidRPr="007F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C2"/>
    <w:rsid w:val="00304FFC"/>
    <w:rsid w:val="007F2DF4"/>
    <w:rsid w:val="00950D62"/>
    <w:rsid w:val="00A33468"/>
    <w:rsid w:val="00AC1BC2"/>
    <w:rsid w:val="00BD099C"/>
    <w:rsid w:val="00EF435E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F4"/>
    <w:pPr>
      <w:ind w:left="720"/>
      <w:contextualSpacing/>
    </w:pPr>
  </w:style>
  <w:style w:type="table" w:styleId="a4">
    <w:name w:val="Table Grid"/>
    <w:basedOn w:val="a1"/>
    <w:rsid w:val="007F2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F4"/>
    <w:pPr>
      <w:ind w:left="720"/>
      <w:contextualSpacing/>
    </w:pPr>
  </w:style>
  <w:style w:type="table" w:styleId="a4">
    <w:name w:val="Table Grid"/>
    <w:basedOn w:val="a1"/>
    <w:rsid w:val="007F2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2015-11-27T12:44:00Z</dcterms:created>
  <dcterms:modified xsi:type="dcterms:W3CDTF">2015-11-30T07:51:00Z</dcterms:modified>
</cp:coreProperties>
</file>