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93783" w:rsidTr="00F12F60">
        <w:trPr>
          <w:trHeight w:val="1418"/>
        </w:trPr>
        <w:tc>
          <w:tcPr>
            <w:tcW w:w="9322" w:type="dxa"/>
            <w:hideMark/>
          </w:tcPr>
          <w:p w:rsidR="00F93783" w:rsidRDefault="00F93783" w:rsidP="00F12F6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93783" w:rsidRDefault="00F93783" w:rsidP="00F12F6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93783" w:rsidRPr="00F93783" w:rsidRDefault="00F93783" w:rsidP="00F9378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01  липня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</w:t>
            </w:r>
          </w:p>
          <w:p w:rsidR="00F93783" w:rsidRDefault="00F93783" w:rsidP="00F12F6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F93783" w:rsidTr="00F12F60">
        <w:trPr>
          <w:trHeight w:val="573"/>
        </w:trPr>
        <w:tc>
          <w:tcPr>
            <w:tcW w:w="9322" w:type="dxa"/>
          </w:tcPr>
          <w:p w:rsidR="00F93783" w:rsidRDefault="00F93783" w:rsidP="00F93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опікуна над малолітнім </w:t>
            </w:r>
          </w:p>
          <w:p w:rsidR="00F93783" w:rsidRDefault="00F93783" w:rsidP="00F93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F93783" w:rsidRPr="006D432F" w:rsidRDefault="00F93783" w:rsidP="006D4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(2 рішення) </w:t>
            </w:r>
          </w:p>
          <w:p w:rsidR="00F93783" w:rsidRDefault="00F93783" w:rsidP="00F937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Вічкань Віктор Миколайович        </w:t>
            </w:r>
          </w:p>
          <w:p w:rsidR="00F93783" w:rsidRPr="00F93783" w:rsidRDefault="00F93783" w:rsidP="00F93783">
            <w:pPr>
              <w:rPr>
                <w:sz w:val="28"/>
                <w:szCs w:val="28"/>
                <w:lang w:val="uk-UA" w:eastAsia="en-US"/>
              </w:rPr>
            </w:pPr>
            <w:r w:rsidRPr="00F9378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служба у справах  дітей.</w:t>
            </w:r>
          </w:p>
        </w:tc>
      </w:tr>
      <w:tr w:rsidR="00F93783" w:rsidTr="00F12F60">
        <w:trPr>
          <w:trHeight w:val="573"/>
        </w:trPr>
        <w:tc>
          <w:tcPr>
            <w:tcW w:w="9322" w:type="dxa"/>
          </w:tcPr>
          <w:p w:rsidR="00F93783" w:rsidRPr="006549AD" w:rsidRDefault="00F93783" w:rsidP="00F93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(2 рішення) </w:t>
            </w:r>
          </w:p>
          <w:p w:rsidR="006549AD" w:rsidRDefault="006549AD" w:rsidP="00F93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складу комісій для прийому-передачі установчих документів, печаток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товарно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 матеріальних цінностей органів самоорганізації населення </w:t>
            </w:r>
          </w:p>
          <w:p w:rsidR="00F93783" w:rsidRDefault="00F93783" w:rsidP="00F937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6549AD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6549AD"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uk-UA" w:eastAsia="en-US"/>
              </w:rPr>
              <w:t>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Віталій Володимирович        </w:t>
            </w:r>
          </w:p>
          <w:p w:rsidR="00F93783" w:rsidRPr="00F93783" w:rsidRDefault="00F93783" w:rsidP="00F937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організаційного забезпечення</w:t>
            </w:r>
          </w:p>
        </w:tc>
      </w:tr>
      <w:tr w:rsidR="004D7766" w:rsidTr="00F12F60">
        <w:trPr>
          <w:trHeight w:val="573"/>
        </w:trPr>
        <w:tc>
          <w:tcPr>
            <w:tcW w:w="9322" w:type="dxa"/>
          </w:tcPr>
          <w:p w:rsidR="004D7766" w:rsidRDefault="004D7766" w:rsidP="008542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</w:t>
            </w:r>
            <w:r w:rsidR="008542C1">
              <w:rPr>
                <w:sz w:val="28"/>
                <w:szCs w:val="28"/>
                <w:lang w:val="uk-UA" w:eastAsia="en-US"/>
              </w:rPr>
              <w:t xml:space="preserve">загальноосвітніх навчальних закладів міста, підпорядкованих департаменту освіти, що  потребують ремонту прилеглої  території (асфальтування) у 2016 році </w:t>
            </w:r>
          </w:p>
          <w:p w:rsidR="008542C1" w:rsidRDefault="008542C1" w:rsidP="008542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закладів, підпорядкованих департаменту освіти, що потребують придбання комп’ютерної  техніки у 2016 році </w:t>
            </w:r>
          </w:p>
          <w:p w:rsidR="008542C1" w:rsidRDefault="008542C1" w:rsidP="0085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 Марина Леонідівна  </w:t>
            </w:r>
          </w:p>
          <w:p w:rsidR="008542C1" w:rsidRPr="008542C1" w:rsidRDefault="008542C1" w:rsidP="008542C1">
            <w:pPr>
              <w:rPr>
                <w:sz w:val="28"/>
                <w:szCs w:val="28"/>
                <w:lang w:val="uk-UA" w:eastAsia="en-US"/>
              </w:rPr>
            </w:pPr>
            <w:r w:rsidRPr="008542C1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sz w:val="28"/>
                <w:szCs w:val="28"/>
                <w:lang w:val="uk-UA" w:eastAsia="en-US"/>
              </w:rPr>
              <w:t xml:space="preserve">: департамент освіти </w:t>
            </w:r>
          </w:p>
        </w:tc>
      </w:tr>
      <w:tr w:rsidR="0000442D" w:rsidTr="00F12F60">
        <w:trPr>
          <w:trHeight w:val="573"/>
        </w:trPr>
        <w:tc>
          <w:tcPr>
            <w:tcW w:w="9322" w:type="dxa"/>
          </w:tcPr>
          <w:p w:rsidR="0000442D" w:rsidRDefault="0000442D" w:rsidP="008542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07.04.2016 № 388 «Про затвердження лімітів споживання теплової, електричної енергії, природного газу,води та інших енергоносіїв бюджетним установам міста, які  фінансуються з міського бюджету на 2016 рік» </w:t>
            </w:r>
          </w:p>
          <w:p w:rsidR="0000442D" w:rsidRDefault="0000442D" w:rsidP="008542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нежитлових приміщень будівлі по  вул. Благовісній, 170 на баланс департаменту організаційного забезпечення </w:t>
            </w:r>
          </w:p>
          <w:p w:rsidR="00AC2194" w:rsidRDefault="00AC2194" w:rsidP="00AC21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00442D" w:rsidRPr="00AC2194" w:rsidRDefault="00AC2194" w:rsidP="00AC2194">
            <w:pPr>
              <w:rPr>
                <w:sz w:val="28"/>
                <w:szCs w:val="28"/>
                <w:lang w:val="uk-UA" w:eastAsia="en-US"/>
              </w:rPr>
            </w:pPr>
            <w:r w:rsidRPr="00AC2194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 w:rsidRPr="00AC2194">
              <w:rPr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</w:tc>
      </w:tr>
      <w:tr w:rsidR="00F93783" w:rsidTr="00F12F60">
        <w:trPr>
          <w:trHeight w:val="573"/>
        </w:trPr>
        <w:tc>
          <w:tcPr>
            <w:tcW w:w="9322" w:type="dxa"/>
          </w:tcPr>
          <w:p w:rsidR="00F93783" w:rsidRDefault="00F93783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підготовку житлово-комунального  господарства  до  роботи  в осінньо-зимовий період 2016-2017 років</w:t>
            </w:r>
          </w:p>
          <w:p w:rsidR="00F93783" w:rsidRDefault="00F93783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«95» на 2016 рік </w:t>
            </w:r>
          </w:p>
          <w:p w:rsidR="00F93783" w:rsidRDefault="00F93783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«Гагаріна 85, 87» на 2016 рік </w:t>
            </w:r>
          </w:p>
          <w:p w:rsidR="00F93783" w:rsidRDefault="00F93783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</w:t>
            </w:r>
            <w:r w:rsidR="008542C1">
              <w:rPr>
                <w:sz w:val="28"/>
                <w:szCs w:val="28"/>
                <w:lang w:val="uk-UA" w:eastAsia="en-US"/>
              </w:rPr>
              <w:t xml:space="preserve"> ОСББ </w:t>
            </w:r>
            <w:r>
              <w:rPr>
                <w:sz w:val="28"/>
                <w:szCs w:val="28"/>
                <w:lang w:val="uk-UA" w:eastAsia="en-US"/>
              </w:rPr>
              <w:t xml:space="preserve">житлового будинку «Гоголя, 429» на 2016 рік </w:t>
            </w:r>
          </w:p>
          <w:p w:rsidR="008542C1" w:rsidRDefault="008542C1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 ОСББ житлового будинку</w:t>
            </w:r>
            <w:r w:rsidR="0000442D">
              <w:rPr>
                <w:sz w:val="28"/>
                <w:szCs w:val="28"/>
                <w:lang w:val="uk-UA" w:eastAsia="en-US"/>
              </w:rPr>
              <w:t xml:space="preserve"> «Злагода» на 2016 рік </w:t>
            </w:r>
          </w:p>
          <w:p w:rsidR="0000442D" w:rsidRDefault="0000442D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 коштів на капітальний ремонт житлових будинків ОСББ на 216 рік </w:t>
            </w:r>
          </w:p>
          <w:p w:rsidR="00F93783" w:rsidRDefault="00F93783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з балансу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на баланс КП  «ЧЕЛУАШ» автомобіля ГАЗ –С</w:t>
            </w:r>
            <w:r w:rsidR="006D432F">
              <w:rPr>
                <w:sz w:val="28"/>
                <w:szCs w:val="28"/>
                <w:lang w:val="uk-UA" w:eastAsia="en-US"/>
              </w:rPr>
              <w:t>АЗ  самоскид-С та навантажувач</w:t>
            </w:r>
            <w:r w:rsidR="006549AD">
              <w:rPr>
                <w:sz w:val="28"/>
                <w:szCs w:val="28"/>
                <w:lang w:val="uk-UA" w:eastAsia="en-US"/>
              </w:rPr>
              <w:t>а</w:t>
            </w:r>
          </w:p>
          <w:p w:rsidR="00F93783" w:rsidRDefault="00F93783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надання згоди на укладання договору оренди кімнати у гуртожитку по вул. Нарбутівській,279 </w:t>
            </w:r>
          </w:p>
          <w:p w:rsidR="00F93783" w:rsidRDefault="00F93783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(2рішення) </w:t>
            </w:r>
          </w:p>
          <w:p w:rsidR="0000442D" w:rsidRDefault="0000442D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 ради «Про внесення змін до рішення міської ради від 19.11.2015  № 2-1769 «Про затвердження програми захисту населення від надзвичайних ситуацій техногенного, природного, соціального,воєнного характеру та проведення мобілізаційних заходів на 2016-2018 роки» </w:t>
            </w:r>
          </w:p>
          <w:p w:rsidR="00F93783" w:rsidRPr="006D432F" w:rsidRDefault="0000442D" w:rsidP="006D4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29.03.2016  № 322 «Про затвердження переліку зупинок громадського транспорту у м. Черкаси» </w:t>
            </w:r>
          </w:p>
          <w:p w:rsidR="00F93783" w:rsidRDefault="00F93783" w:rsidP="00F12F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AC2194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F93783" w:rsidRDefault="00F93783" w:rsidP="00AC21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C2194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F93783" w:rsidRPr="00A63E61" w:rsidTr="00F12F60">
        <w:trPr>
          <w:trHeight w:val="573"/>
        </w:trPr>
        <w:tc>
          <w:tcPr>
            <w:tcW w:w="9322" w:type="dxa"/>
          </w:tcPr>
          <w:p w:rsidR="00F93783" w:rsidRDefault="00F93783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 </w:t>
            </w:r>
            <w:r w:rsidR="00AC2194">
              <w:rPr>
                <w:sz w:val="28"/>
                <w:szCs w:val="28"/>
                <w:lang w:val="uk-UA" w:eastAsia="en-US"/>
              </w:rPr>
              <w:t>передачу з балансу  департаменту архітектури, містобудування та інспектування на баланс комітетів самоорганізації населення, КП «</w:t>
            </w:r>
            <w:proofErr w:type="spellStart"/>
            <w:r w:rsidR="00AC2194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AC2194">
              <w:rPr>
                <w:sz w:val="28"/>
                <w:szCs w:val="28"/>
                <w:lang w:val="uk-UA" w:eastAsia="en-US"/>
              </w:rPr>
              <w:t xml:space="preserve"> СУБ» витрат на реконструкцію дитячих і спортивних майданчиків </w:t>
            </w:r>
          </w:p>
          <w:p w:rsidR="00AC2194" w:rsidRDefault="00AC219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проекту містобудівної  документації «Внесення змін до детального </w:t>
            </w:r>
            <w:r w:rsidR="00361524">
              <w:rPr>
                <w:sz w:val="28"/>
                <w:szCs w:val="28"/>
                <w:lang w:val="uk-UA" w:eastAsia="en-US"/>
              </w:rPr>
              <w:t xml:space="preserve">плану території набережного кварталу по вул. Гагаріна в місті Черкаси» </w:t>
            </w:r>
          </w:p>
          <w:p w:rsidR="00361524" w:rsidRDefault="003615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виконавчого комітету Черкаської міської ради від 01.06.2016 № 168 </w:t>
            </w:r>
          </w:p>
          <w:p w:rsidR="00361524" w:rsidRDefault="003615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на території пляжу «Пушкінський» по вул. Гагаріна </w:t>
            </w:r>
          </w:p>
          <w:p w:rsidR="00185A24" w:rsidRPr="006549AD" w:rsidRDefault="00361524" w:rsidP="006549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О.Р. на розі вул. Тараскова, 2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  <w:r w:rsidR="006549AD">
              <w:rPr>
                <w:sz w:val="28"/>
                <w:szCs w:val="28"/>
                <w:lang w:val="uk-UA" w:eastAsia="en-US"/>
              </w:rPr>
              <w:t xml:space="preserve">( 2 рішення ) </w:t>
            </w:r>
          </w:p>
          <w:p w:rsidR="00361524" w:rsidRDefault="003615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Шматку О.М. по вул. С. Смірнова, 8 </w:t>
            </w:r>
          </w:p>
          <w:p w:rsidR="00361524" w:rsidRDefault="003615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</w:t>
            </w:r>
            <w:r w:rsidR="00185A24">
              <w:rPr>
                <w:sz w:val="28"/>
                <w:szCs w:val="28"/>
                <w:lang w:val="uk-UA" w:eastAsia="en-US"/>
              </w:rPr>
              <w:t xml:space="preserve"> Ковтуну О.М. по вул. В.Чорновола,біля будинку № 71 </w:t>
            </w:r>
          </w:p>
          <w:p w:rsidR="00185A24" w:rsidRDefault="00185A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Швецю П.М. по вул. Благовісній,140 </w:t>
            </w:r>
          </w:p>
          <w:p w:rsidR="00185A24" w:rsidRDefault="00185A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Юсіфову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Н.Р.О. по вул. 30-річчя Перемоги,48 </w:t>
            </w:r>
          </w:p>
          <w:p w:rsidR="00185A24" w:rsidRDefault="00185A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Наустінному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В.М. на розі вул. Гагаріна та Замкового узвозу </w:t>
            </w:r>
          </w:p>
          <w:p w:rsidR="00185A24" w:rsidRDefault="00185A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 по вул. Одеській, 14 </w:t>
            </w:r>
          </w:p>
          <w:p w:rsidR="00185A24" w:rsidRDefault="00185A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З.М. по вул. Смілянській, 100 </w:t>
            </w:r>
          </w:p>
          <w:p w:rsidR="00185A24" w:rsidRDefault="00185A24" w:rsidP="00F12F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«Де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Тараскова, 2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EF6F93" w:rsidRDefault="00185A24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F6F93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«Топаз –Торг» по вул. Пастерівській,у комплексі з зупинкою громадського транспорту «Школа № 24» (непарна сторона) </w:t>
            </w:r>
          </w:p>
          <w:p w:rsidR="00F93783" w:rsidRDefault="00EF6F93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«Топаз –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Торг» по вул. Пастерівській,у комплексі з зупинкою громадського транспорту «вул. Благовісна» (непарна сторона) </w:t>
            </w:r>
          </w:p>
          <w:p w:rsidR="00EF6F93" w:rsidRDefault="00EF6F93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«Топаз –Торг»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(Ільїна) у комплексі з зупинкою громадського транспорту «вул. М. Грушевського» </w:t>
            </w:r>
          </w:p>
          <w:p w:rsidR="00EF6F93" w:rsidRDefault="00EF6F93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«Любава Сіті» по бульв. Шевченка,208/1 </w:t>
            </w:r>
          </w:p>
          <w:p w:rsidR="00EF6F93" w:rsidRDefault="00EF6F93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Журі С.С. по вул. Г. Дніпра,біля будинку № 47 </w:t>
            </w:r>
          </w:p>
          <w:p w:rsidR="00EF6F93" w:rsidRDefault="00EF6F93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</w:t>
            </w:r>
            <w:r w:rsidR="00A63E61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A63E61">
              <w:rPr>
                <w:sz w:val="28"/>
                <w:szCs w:val="28"/>
                <w:lang w:val="uk-UA" w:eastAsia="en-US"/>
              </w:rPr>
              <w:t>Маржан</w:t>
            </w:r>
            <w:proofErr w:type="spellEnd"/>
            <w:r w:rsidR="00A63E61">
              <w:rPr>
                <w:sz w:val="28"/>
                <w:szCs w:val="28"/>
                <w:lang w:val="uk-UA" w:eastAsia="en-US"/>
              </w:rPr>
              <w:t xml:space="preserve"> К.В. по вул.30-річчя Перемоги,біля будинку № 36 </w:t>
            </w:r>
          </w:p>
          <w:p w:rsidR="00A63E61" w:rsidRDefault="00A63E61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бульв. Шевченка,біля будинку № 409 </w:t>
            </w:r>
          </w:p>
          <w:p w:rsidR="00A63E61" w:rsidRDefault="00A63E61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Радченку С.В.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19 </w:t>
            </w:r>
          </w:p>
          <w:p w:rsidR="00A63E61" w:rsidRDefault="00A63E61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Кобзарській,біля будинку № 403 </w:t>
            </w:r>
          </w:p>
          <w:p w:rsidR="00A63E61" w:rsidRDefault="00A63E61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Стасю А.В.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 (біля будинку побуту) </w:t>
            </w:r>
          </w:p>
          <w:p w:rsidR="00A63E61" w:rsidRDefault="00A63E61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по вул. 30-річчя Перемоги,біля магазину «АТБ» </w:t>
            </w:r>
          </w:p>
          <w:p w:rsidR="00A63E61" w:rsidRDefault="00A63E61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на розі вул. К</w:t>
            </w:r>
            <w:r w:rsidR="006549AD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М. Залізняка (Громова) </w:t>
            </w:r>
          </w:p>
          <w:p w:rsidR="00A63E61" w:rsidRDefault="00A63E61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просп. Хіміків та вул. С. Кішки у комплексі з зупинкою </w:t>
            </w:r>
          </w:p>
          <w:p w:rsidR="00A63E61" w:rsidRDefault="00A63E61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F5BB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по вул. </w:t>
            </w:r>
            <w:proofErr w:type="spellStart"/>
            <w:r w:rsidR="000F5BBF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0F5BBF">
              <w:rPr>
                <w:sz w:val="28"/>
                <w:szCs w:val="28"/>
                <w:lang w:val="uk-UA" w:eastAsia="en-US"/>
              </w:rPr>
              <w:t xml:space="preserve"> (біля Ярославського ринку) </w:t>
            </w:r>
          </w:p>
          <w:p w:rsidR="000F5BBF" w:rsidRDefault="000F5BBF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Лисак С.В. на розі вул. В. Чорновола та просп.. Хіміків, у комплексі з зупинкою громадського  транспорту </w:t>
            </w:r>
          </w:p>
          <w:p w:rsidR="000F5BBF" w:rsidRDefault="000F5BBF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(Луначарського), 1 </w:t>
            </w:r>
          </w:p>
          <w:p w:rsidR="000F5BBF" w:rsidRDefault="000F5BBF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  (3рішення) </w:t>
            </w:r>
          </w:p>
          <w:p w:rsidR="000F5BBF" w:rsidRDefault="000F5BBF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29.12.2015 № 1456 «Про скасування дозволу на </w:t>
            </w:r>
            <w:r w:rsidR="00560B3D">
              <w:rPr>
                <w:sz w:val="28"/>
                <w:szCs w:val="28"/>
                <w:lang w:val="uk-UA" w:eastAsia="en-US"/>
              </w:rPr>
              <w:t>рекламу</w:t>
            </w:r>
            <w:r>
              <w:rPr>
                <w:sz w:val="28"/>
                <w:szCs w:val="28"/>
                <w:lang w:val="uk-UA" w:eastAsia="en-US"/>
              </w:rPr>
              <w:t>,виданого на підставі рішення виконкому від 02.10.2013 № 1106 «Про надання дозволу на розміщення зовнішньої реклами ПАТ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Райфайзен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Банк Аваль»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0F5BBF" w:rsidRDefault="000F5BBF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</w:t>
            </w:r>
            <w:r w:rsidR="006D432F">
              <w:rPr>
                <w:sz w:val="28"/>
                <w:szCs w:val="28"/>
                <w:lang w:val="uk-UA" w:eastAsia="en-US"/>
              </w:rPr>
              <w:t xml:space="preserve">дозволу на </w:t>
            </w:r>
            <w:r w:rsidR="00560B3D">
              <w:rPr>
                <w:sz w:val="28"/>
                <w:szCs w:val="28"/>
                <w:lang w:val="uk-UA" w:eastAsia="en-US"/>
              </w:rPr>
              <w:t xml:space="preserve">рекламу </w:t>
            </w:r>
            <w:r w:rsidR="006D432F">
              <w:rPr>
                <w:sz w:val="28"/>
                <w:szCs w:val="28"/>
                <w:lang w:val="uk-UA" w:eastAsia="en-US"/>
              </w:rPr>
              <w:t xml:space="preserve">виданого на підставі рішення виконкому від 05.11.2012 № 1597 «Про надання дозволу на розміщення зовнішньої реклами ТОВ «ТК «САТ» (м. Київ) </w:t>
            </w:r>
          </w:p>
          <w:p w:rsidR="006D432F" w:rsidRPr="00EF6F93" w:rsidRDefault="006D432F" w:rsidP="00EF6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</w:t>
            </w:r>
            <w:r w:rsidR="006549AD">
              <w:rPr>
                <w:sz w:val="28"/>
                <w:szCs w:val="28"/>
                <w:lang w:val="uk-UA" w:eastAsia="en-US"/>
              </w:rPr>
              <w:t xml:space="preserve">дозволу на розміщення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реклами  ФОП Гладких С.В.</w:t>
            </w:r>
          </w:p>
          <w:p w:rsidR="00F93783" w:rsidRDefault="00F93783" w:rsidP="00F12F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D432F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F93783" w:rsidRDefault="00F93783" w:rsidP="006D432F">
            <w:pPr>
              <w:tabs>
                <w:tab w:val="left" w:pos="77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6D432F">
              <w:rPr>
                <w:sz w:val="28"/>
                <w:szCs w:val="28"/>
                <w:lang w:val="uk-UA" w:eastAsia="en-US"/>
              </w:rPr>
              <w:t>архітектури.</w:t>
            </w:r>
          </w:p>
        </w:tc>
      </w:tr>
    </w:tbl>
    <w:p w:rsidR="00F93783" w:rsidRPr="00626554" w:rsidRDefault="00F93783" w:rsidP="00F93783">
      <w:pPr>
        <w:rPr>
          <w:lang w:val="uk-UA"/>
        </w:rPr>
      </w:pPr>
    </w:p>
    <w:p w:rsidR="00BD099C" w:rsidRPr="00F93783" w:rsidRDefault="00BD099C">
      <w:pPr>
        <w:rPr>
          <w:lang w:val="uk-UA"/>
        </w:rPr>
      </w:pPr>
    </w:p>
    <w:sectPr w:rsidR="00BD099C" w:rsidRPr="00F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4"/>
    <w:rsid w:val="0000442D"/>
    <w:rsid w:val="000F5BBF"/>
    <w:rsid w:val="00185A24"/>
    <w:rsid w:val="00304FFC"/>
    <w:rsid w:val="00361524"/>
    <w:rsid w:val="004D7766"/>
    <w:rsid w:val="00560B3D"/>
    <w:rsid w:val="006549AD"/>
    <w:rsid w:val="006A4F64"/>
    <w:rsid w:val="006D432F"/>
    <w:rsid w:val="008542C1"/>
    <w:rsid w:val="00950D62"/>
    <w:rsid w:val="00A63E61"/>
    <w:rsid w:val="00AC2194"/>
    <w:rsid w:val="00BD099C"/>
    <w:rsid w:val="00EF6F93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83"/>
    <w:pPr>
      <w:ind w:left="720"/>
      <w:contextualSpacing/>
    </w:pPr>
  </w:style>
  <w:style w:type="table" w:styleId="a4">
    <w:name w:val="Table Grid"/>
    <w:basedOn w:val="a1"/>
    <w:rsid w:val="00F9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83"/>
    <w:pPr>
      <w:ind w:left="720"/>
      <w:contextualSpacing/>
    </w:pPr>
  </w:style>
  <w:style w:type="table" w:styleId="a4">
    <w:name w:val="Table Grid"/>
    <w:basedOn w:val="a1"/>
    <w:rsid w:val="00F9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cp:lastPrinted>2016-06-30T05:42:00Z</cp:lastPrinted>
  <dcterms:created xsi:type="dcterms:W3CDTF">2016-06-29T08:39:00Z</dcterms:created>
  <dcterms:modified xsi:type="dcterms:W3CDTF">2016-06-30T05:45:00Z</dcterms:modified>
</cp:coreProperties>
</file>