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853A5C" w:rsidTr="00187844">
        <w:trPr>
          <w:trHeight w:val="1140"/>
        </w:trPr>
        <w:tc>
          <w:tcPr>
            <w:tcW w:w="9391" w:type="dxa"/>
            <w:gridSpan w:val="2"/>
            <w:hideMark/>
          </w:tcPr>
          <w:p w:rsidR="00853A5C" w:rsidRDefault="00853A5C" w:rsidP="0018784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53A5C" w:rsidRDefault="00853A5C" w:rsidP="0018784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53A5C" w:rsidRDefault="00853A5C" w:rsidP="0018784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 лютого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853A5C" w:rsidRDefault="00853A5C" w:rsidP="0018784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853A5C" w:rsidRPr="00AA6D84" w:rsidTr="0018784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53A5C" w:rsidRDefault="00853A5C" w:rsidP="00853A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надання статусу дитини, позбавленої батьківського піклування, малолітньому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Гелюті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В.К.</w:t>
            </w:r>
          </w:p>
          <w:p w:rsidR="00853A5C" w:rsidRDefault="00853A5C" w:rsidP="00853A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малолітньому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Овсаку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Я.В.</w:t>
            </w:r>
          </w:p>
          <w:p w:rsidR="00853A5C" w:rsidRDefault="00853A5C" w:rsidP="00853A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 опіки над майном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Матершової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  <w:p w:rsidR="00853A5C" w:rsidRDefault="00853A5C" w:rsidP="00853A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Кучіну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</w:t>
            </w:r>
          </w:p>
          <w:p w:rsidR="00853A5C" w:rsidRPr="00AA6D84" w:rsidRDefault="00853A5C" w:rsidP="00AA6D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 участі у вихованні та спілкуванні батька Руденка В.В. з малолітнім Руденком Р.В.</w:t>
            </w:r>
            <w:r w:rsidRPr="00AA6D8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53A5C" w:rsidRDefault="00853A5C" w:rsidP="001878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    </w:t>
            </w:r>
          </w:p>
          <w:p w:rsidR="00AA6D84" w:rsidRDefault="00853A5C" w:rsidP="001509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509F8">
              <w:rPr>
                <w:sz w:val="28"/>
                <w:szCs w:val="28"/>
                <w:lang w:val="uk-UA" w:eastAsia="en-US"/>
              </w:rPr>
              <w:t xml:space="preserve">Служба у справах  дітей </w:t>
            </w:r>
          </w:p>
          <w:p w:rsidR="00853A5C" w:rsidRPr="00257A7F" w:rsidRDefault="00853A5C" w:rsidP="001509F8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509F8" w:rsidRPr="00257A7F" w:rsidTr="0018784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13B41" w:rsidRPr="00AA6D84" w:rsidRDefault="001509F8" w:rsidP="00F13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міста Черкаси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зовнішніх мереж водопостачання і водовідведення до гуртожитку по вул. Пастерівській, 44 </w:t>
            </w:r>
          </w:p>
          <w:p w:rsidR="001509F8" w:rsidRDefault="001509F8" w:rsidP="001509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 Ірина Іванівна                            </w:t>
            </w:r>
          </w:p>
          <w:p w:rsidR="001509F8" w:rsidRDefault="001509F8" w:rsidP="001509F8">
            <w:pPr>
              <w:rPr>
                <w:sz w:val="28"/>
                <w:szCs w:val="28"/>
                <w:lang w:val="uk-UA" w:eastAsia="en-US"/>
              </w:rPr>
            </w:pPr>
            <w:r w:rsidRPr="001509F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 </w:t>
            </w:r>
          </w:p>
          <w:p w:rsidR="00AA6D84" w:rsidRPr="001509F8" w:rsidRDefault="00AA6D84" w:rsidP="001509F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13B41" w:rsidRPr="00257A7F" w:rsidTr="0018784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13B41" w:rsidRDefault="00F13B41" w:rsidP="00F13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ради  «Про  затвердження Програми підвищення кваліфікації кадрів органів місцевого самоврядування м. Черкаси на 2015-2019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.» </w:t>
            </w:r>
          </w:p>
          <w:p w:rsidR="00F13B41" w:rsidRPr="00AA6D84" w:rsidRDefault="00F13B41" w:rsidP="00AA6D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реєстрації громадського формування «Обласне громадське форм</w:t>
            </w:r>
            <w:r w:rsidR="00AA6D84">
              <w:rPr>
                <w:sz w:val="28"/>
                <w:szCs w:val="28"/>
                <w:lang w:val="uk-UA" w:eastAsia="en-US"/>
              </w:rPr>
              <w:t xml:space="preserve">ування  «Черкаський </w:t>
            </w:r>
            <w:proofErr w:type="spellStart"/>
            <w:r w:rsidR="00AA6D84">
              <w:rPr>
                <w:sz w:val="28"/>
                <w:szCs w:val="28"/>
                <w:lang w:val="uk-UA" w:eastAsia="en-US"/>
              </w:rPr>
              <w:t>автомайдан</w:t>
            </w:r>
            <w:proofErr w:type="spellEnd"/>
            <w:r w:rsidR="00AA6D84">
              <w:rPr>
                <w:sz w:val="28"/>
                <w:szCs w:val="28"/>
                <w:lang w:val="uk-UA" w:eastAsia="en-US"/>
              </w:rPr>
              <w:t>»</w:t>
            </w:r>
            <w:r w:rsidRPr="00AA6D8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13B41" w:rsidRDefault="00F13B41" w:rsidP="00F13B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Лілія Миколаївна                            </w:t>
            </w:r>
          </w:p>
          <w:p w:rsidR="00F13B41" w:rsidRPr="00F13B41" w:rsidRDefault="00F13B41" w:rsidP="00F13B41">
            <w:pPr>
              <w:rPr>
                <w:sz w:val="28"/>
                <w:szCs w:val="28"/>
                <w:lang w:val="uk-UA" w:eastAsia="en-US"/>
              </w:rPr>
            </w:pPr>
            <w:r w:rsidRPr="00F13B4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13B41">
              <w:rPr>
                <w:sz w:val="28"/>
                <w:szCs w:val="28"/>
                <w:lang w:val="uk-UA" w:eastAsia="en-US"/>
              </w:rPr>
              <w:t xml:space="preserve"> Департамент організаційного забезпечення</w:t>
            </w:r>
          </w:p>
        </w:tc>
      </w:tr>
      <w:tr w:rsidR="00853A5C" w:rsidRPr="00257A7F" w:rsidTr="0018784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53A5C" w:rsidRPr="00AA6D84" w:rsidRDefault="00853A5C" w:rsidP="00AA6D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509F8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фаутних  та сухостійних  дерев </w:t>
            </w:r>
          </w:p>
          <w:p w:rsidR="00853A5C" w:rsidRDefault="00853A5C" w:rsidP="001878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 Миколайович                          </w:t>
            </w:r>
          </w:p>
          <w:p w:rsidR="00853A5C" w:rsidRDefault="00853A5C" w:rsidP="001878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AA6D84" w:rsidRPr="00257A7F" w:rsidRDefault="00AA6D84" w:rsidP="00187844">
            <w:pPr>
              <w:rPr>
                <w:lang w:val="uk-UA" w:eastAsia="en-US"/>
              </w:rPr>
            </w:pPr>
          </w:p>
        </w:tc>
      </w:tr>
      <w:tr w:rsidR="00853A5C" w:rsidTr="00187844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853A5C" w:rsidRDefault="00853A5C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83A97">
              <w:rPr>
                <w:sz w:val="28"/>
                <w:szCs w:val="28"/>
                <w:lang w:val="uk-UA" w:eastAsia="en-US"/>
              </w:rPr>
              <w:t xml:space="preserve">надання ФОП </w:t>
            </w:r>
            <w:proofErr w:type="spellStart"/>
            <w:r w:rsidR="00B83A97">
              <w:rPr>
                <w:sz w:val="28"/>
                <w:szCs w:val="28"/>
                <w:lang w:val="uk-UA" w:eastAsia="en-US"/>
              </w:rPr>
              <w:t>Чередніченку</w:t>
            </w:r>
            <w:proofErr w:type="spellEnd"/>
            <w:r w:rsidR="00B83A97">
              <w:rPr>
                <w:sz w:val="28"/>
                <w:szCs w:val="28"/>
                <w:lang w:val="uk-UA" w:eastAsia="en-US"/>
              </w:rPr>
              <w:t xml:space="preserve"> Я.О. містобудівних умов і обмежень забудови  земельної ділянки по пров. Крилова, 97 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 рішення виконкому від 01.08.2014 № 722 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перепланування та переобладнання частини житлового  будинку по вул. Ільїна, 369 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квартири у  житловому  будинку по вул. Г. Сталінграда, 42 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перепланування та переобладнання  кімнат № 522-523 у гуртожитку по вул. Луначарського, 17/1 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перепланування та переобладнання кімнат  № 107, 108  у гуртожитку по вул. Одеській, 8а 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дозвіл на перепланування та переобладнання кімнат  № 120, 121  у гуртожитку по вул. Одеській, 8а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кімнат  № 111, 112  у гуртожитку по вул. Одеській, 8а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кімнат  № 109, 110  у гуртожитку по вул. Одеській, 8а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кімнат  № 113, 114  у гуртожитку по вул. Одеській, 8а</w:t>
            </w:r>
          </w:p>
          <w:p w:rsidR="00B83A97" w:rsidRDefault="00B83A97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кімнат  № </w:t>
            </w:r>
            <w:r w:rsidR="00B34466">
              <w:rPr>
                <w:sz w:val="28"/>
                <w:szCs w:val="28"/>
                <w:lang w:val="uk-UA" w:eastAsia="en-US"/>
              </w:rPr>
              <w:t>124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="00B34466">
              <w:rPr>
                <w:sz w:val="28"/>
                <w:szCs w:val="28"/>
                <w:lang w:val="uk-UA" w:eastAsia="en-US"/>
              </w:rPr>
              <w:t xml:space="preserve"> 125</w:t>
            </w:r>
            <w:r>
              <w:rPr>
                <w:sz w:val="28"/>
                <w:szCs w:val="28"/>
                <w:lang w:val="uk-UA" w:eastAsia="en-US"/>
              </w:rPr>
              <w:t xml:space="preserve">  у гуртожитку по вул. Одеській, 8а</w:t>
            </w:r>
          </w:p>
          <w:p w:rsidR="00B34466" w:rsidRDefault="00B34466" w:rsidP="00B83A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кімнат  № 126, 127  у гуртожитку по вул. Одеській, 8а</w:t>
            </w:r>
          </w:p>
          <w:p w:rsidR="00853A5C" w:rsidRPr="00AA6D84" w:rsidRDefault="00B34466" w:rsidP="00AA6D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кімнат  № 115, 116  у гуртожитку по вул. Одеській, 8а</w:t>
            </w:r>
          </w:p>
          <w:p w:rsidR="00853A5C" w:rsidRDefault="00853A5C" w:rsidP="001878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Артур Олександрович                         </w:t>
            </w:r>
          </w:p>
          <w:p w:rsidR="00853A5C" w:rsidRDefault="00853A5C" w:rsidP="001878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  <w:p w:rsidR="00AA6D84" w:rsidRDefault="00AA6D84" w:rsidP="00187844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AA6D84" w:rsidRPr="00AA6D84" w:rsidTr="0018784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AA6D84" w:rsidRDefault="00AA6D84" w:rsidP="00AA6D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Інформація про виконання доручень із засідання виконавчого комітету 17.02.205 року </w:t>
            </w:r>
          </w:p>
          <w:p w:rsidR="00AA6D84" w:rsidRDefault="00AA6D84" w:rsidP="00AA6D8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 Іванівна,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Миколайович,  Кушнір  Микола  Іванович.                           </w:t>
            </w:r>
          </w:p>
          <w:p w:rsidR="00AA6D84" w:rsidRDefault="00AA6D84" w:rsidP="00AA6D8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AA6D84" w:rsidRPr="00AA6D84" w:rsidTr="0018784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AA6D84" w:rsidRDefault="00AA6D84" w:rsidP="00AA6D8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03.07.2014 № 637 «Про встановлення тарифу на проїзд у міському пасажирському  транспорті м. Черкаси» </w:t>
            </w:r>
          </w:p>
          <w:p w:rsidR="00AA6D84" w:rsidRPr="00F13B41" w:rsidRDefault="00AA6D84" w:rsidP="00AA6D84">
            <w:pPr>
              <w:rPr>
                <w:sz w:val="28"/>
                <w:szCs w:val="28"/>
                <w:lang w:val="uk-UA" w:eastAsia="en-US"/>
              </w:rPr>
            </w:pPr>
          </w:p>
          <w:p w:rsidR="00AA6D84" w:rsidRDefault="00AA6D84" w:rsidP="00AA6D8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Макеєв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Валерій Федорович                           </w:t>
            </w:r>
          </w:p>
          <w:p w:rsidR="00AA6D84" w:rsidRDefault="00AA6D84" w:rsidP="00AA6D8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516E9" w:rsidRPr="00853A5C" w:rsidRDefault="009516E9">
      <w:pPr>
        <w:rPr>
          <w:lang w:val="uk-UA"/>
        </w:rPr>
      </w:pPr>
    </w:p>
    <w:sectPr w:rsidR="009516E9" w:rsidRPr="0085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0"/>
    <w:rsid w:val="001509F8"/>
    <w:rsid w:val="004B6178"/>
    <w:rsid w:val="00853A5C"/>
    <w:rsid w:val="009516E9"/>
    <w:rsid w:val="00AA6D84"/>
    <w:rsid w:val="00B34466"/>
    <w:rsid w:val="00B83A97"/>
    <w:rsid w:val="00E256E0"/>
    <w:rsid w:val="00E801E3"/>
    <w:rsid w:val="00F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5C"/>
    <w:pPr>
      <w:ind w:left="720"/>
      <w:contextualSpacing/>
    </w:pPr>
  </w:style>
  <w:style w:type="table" w:styleId="a4">
    <w:name w:val="Table Grid"/>
    <w:basedOn w:val="a1"/>
    <w:rsid w:val="0085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5C"/>
    <w:pPr>
      <w:ind w:left="720"/>
      <w:contextualSpacing/>
    </w:pPr>
  </w:style>
  <w:style w:type="table" w:styleId="a4">
    <w:name w:val="Table Grid"/>
    <w:basedOn w:val="a1"/>
    <w:rsid w:val="0085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A2E5-E5DF-4D43-B69E-C1BA28EB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dcterms:created xsi:type="dcterms:W3CDTF">2015-02-18T12:45:00Z</dcterms:created>
  <dcterms:modified xsi:type="dcterms:W3CDTF">2015-02-18T14:51:00Z</dcterms:modified>
</cp:coreProperties>
</file>