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9" w:rsidRDefault="00752749" w:rsidP="00752749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Черкаська міська рада оголошує земельні торги</w:t>
      </w:r>
    </w:p>
    <w:p w:rsidR="00752749" w:rsidRDefault="00752749" w:rsidP="00752749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з продажу права оренди земельної ділянки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Дата та час проведення земельних торгів: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14 травня 2021 року об 11:00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Місце проведення земельних торгів: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місто Черкаси, вул. Байди Вишневецького, 36, к. 206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Адреса земельної ділянки: </w:t>
      </w:r>
    </w:p>
    <w:p w:rsidR="00752749" w:rsidRPr="00E71EA6" w:rsidRDefault="00752749" w:rsidP="00E71EA6">
      <w:pPr>
        <w:rPr>
          <w:rFonts w:ascii="Arial" w:hAnsi="Arial" w:cs="Arial"/>
          <w:sz w:val="32"/>
          <w:szCs w:val="32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місто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Черкаси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71EA6">
        <w:rPr>
          <w:rFonts w:ascii="Arial" w:hAnsi="Arial" w:cs="Arial"/>
          <w:sz w:val="32"/>
          <w:szCs w:val="32"/>
        </w:rPr>
        <w:t>вул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. </w:t>
      </w:r>
      <w:r w:rsidR="00E71EA6" w:rsidRPr="00E71EA6">
        <w:rPr>
          <w:rFonts w:ascii="Arial" w:hAnsi="Arial" w:cs="Arial"/>
          <w:sz w:val="32"/>
          <w:szCs w:val="32"/>
        </w:rPr>
        <w:t> </w:t>
      </w:r>
      <w:proofErr w:type="spellStart"/>
      <w:r w:rsidR="00E71EA6" w:rsidRPr="00E71EA6">
        <w:rPr>
          <w:rFonts w:ascii="Arial" w:hAnsi="Arial" w:cs="Arial"/>
          <w:sz w:val="32"/>
          <w:szCs w:val="32"/>
        </w:rPr>
        <w:t>вулиця</w:t>
      </w:r>
      <w:proofErr w:type="spellEnd"/>
      <w:r w:rsidR="00E71EA6" w:rsidRPr="00E71EA6">
        <w:rPr>
          <w:rFonts w:ascii="Arial" w:hAnsi="Arial" w:cs="Arial"/>
          <w:sz w:val="32"/>
          <w:szCs w:val="32"/>
        </w:rPr>
        <w:t xml:space="preserve"> </w:t>
      </w:r>
      <w:r w:rsidR="008877AA">
        <w:rPr>
          <w:rFonts w:ascii="Arial" w:hAnsi="Arial" w:cs="Arial"/>
          <w:sz w:val="32"/>
          <w:szCs w:val="32"/>
          <w:lang w:val="uk-UA"/>
        </w:rPr>
        <w:t>Одеська</w:t>
      </w:r>
      <w:r w:rsidR="008877AA">
        <w:rPr>
          <w:rFonts w:ascii="Arial" w:hAnsi="Arial" w:cs="Arial"/>
          <w:sz w:val="32"/>
          <w:szCs w:val="32"/>
        </w:rPr>
        <w:t>, 15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Площа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</w:t>
      </w:r>
      <w:r w:rsidR="008877AA">
        <w:rPr>
          <w:rFonts w:ascii="Arial" w:hAnsi="Arial" w:cs="Arial"/>
          <w:color w:val="050505"/>
          <w:sz w:val="32"/>
          <w:szCs w:val="32"/>
          <w:lang w:val="uk-UA"/>
        </w:rPr>
        <w:t>0,1890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га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Кадастровий номер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>
        <w:rPr>
          <w:rFonts w:ascii="Arial" w:hAnsi="Arial" w:cs="Arial"/>
          <w:b/>
          <w:color w:val="050505"/>
          <w:sz w:val="32"/>
          <w:szCs w:val="32"/>
          <w:lang w:val="uk-UA"/>
        </w:rPr>
        <w:t>7110136</w:t>
      </w:r>
      <w:r w:rsidR="008877AA">
        <w:rPr>
          <w:rFonts w:ascii="Arial" w:hAnsi="Arial" w:cs="Arial"/>
          <w:b/>
          <w:color w:val="050505"/>
          <w:sz w:val="32"/>
          <w:szCs w:val="32"/>
          <w:lang w:val="uk-UA"/>
        </w:rPr>
        <w:t>700:05:003:0066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Pr="008877AA" w:rsidRDefault="00752749" w:rsidP="00E71EA6">
      <w:pPr>
        <w:jc w:val="both"/>
        <w:rPr>
          <w:rFonts w:ascii="Arial" w:hAnsi="Arial" w:cs="Arial"/>
          <w:sz w:val="32"/>
          <w:szCs w:val="32"/>
          <w:lang w:val="uk-UA"/>
        </w:rPr>
      </w:pPr>
      <w:r w:rsidRPr="00E71EA6">
        <w:rPr>
          <w:rFonts w:ascii="Arial" w:hAnsi="Arial" w:cs="Arial"/>
          <w:b/>
          <w:sz w:val="32"/>
          <w:szCs w:val="32"/>
          <w:lang w:val="uk-UA"/>
        </w:rPr>
        <w:t>Цільове призначення земельної ділянки</w:t>
      </w:r>
      <w:r w:rsidRPr="00E71EA6">
        <w:rPr>
          <w:rFonts w:ascii="Arial" w:hAnsi="Arial" w:cs="Arial"/>
          <w:sz w:val="32"/>
          <w:szCs w:val="32"/>
          <w:lang w:val="uk-UA"/>
        </w:rPr>
        <w:t xml:space="preserve">: </w:t>
      </w:r>
      <w:r w:rsidR="00E71EA6" w:rsidRPr="00E71EA6">
        <w:rPr>
          <w:rFonts w:ascii="Arial" w:hAnsi="Arial" w:cs="Arial"/>
          <w:sz w:val="32"/>
          <w:szCs w:val="32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71EA6" w:rsidRPr="00E71EA6">
        <w:rPr>
          <w:rFonts w:ascii="Arial" w:hAnsi="Arial" w:cs="Arial"/>
          <w:sz w:val="32"/>
          <w:szCs w:val="32"/>
        </w:rPr>
        <w:t> </w:t>
      </w:r>
      <w:r w:rsidR="00E71EA6" w:rsidRPr="008877AA">
        <w:rPr>
          <w:rFonts w:ascii="Arial" w:hAnsi="Arial" w:cs="Arial"/>
          <w:sz w:val="32"/>
          <w:szCs w:val="32"/>
          <w:lang w:val="uk-UA"/>
        </w:rPr>
        <w:t xml:space="preserve"> </w:t>
      </w:r>
      <w:r w:rsidRPr="008877AA">
        <w:rPr>
          <w:rFonts w:ascii="Arial" w:hAnsi="Arial" w:cs="Arial"/>
          <w:sz w:val="32"/>
          <w:szCs w:val="32"/>
          <w:lang w:val="uk-UA"/>
        </w:rPr>
        <w:t xml:space="preserve">(код КВЦПЗ – </w:t>
      </w:r>
      <w:r w:rsidR="00E71EA6" w:rsidRPr="008877AA">
        <w:rPr>
          <w:rFonts w:ascii="Arial" w:hAnsi="Arial" w:cs="Arial"/>
          <w:sz w:val="32"/>
          <w:szCs w:val="32"/>
          <w:lang w:val="uk-UA"/>
        </w:rPr>
        <w:t>11.02</w:t>
      </w:r>
      <w:r w:rsidRPr="008877AA">
        <w:rPr>
          <w:rFonts w:ascii="Arial" w:hAnsi="Arial" w:cs="Arial"/>
          <w:sz w:val="32"/>
          <w:szCs w:val="32"/>
          <w:lang w:val="uk-UA"/>
        </w:rPr>
        <w:t>)</w:t>
      </w:r>
    </w:p>
    <w:p w:rsidR="00752749" w:rsidRDefault="00752749" w:rsidP="00752749">
      <w:pPr>
        <w:rPr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Термін оренди земельної ділянки – 49 років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Pr="00E71EA6" w:rsidRDefault="00752749" w:rsidP="00E71EA6">
      <w:pPr>
        <w:rPr>
          <w:rFonts w:ascii="Arial" w:hAnsi="Arial" w:cs="Arial"/>
          <w:sz w:val="32"/>
          <w:szCs w:val="32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Стартовий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розмір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річної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плати за </w:t>
      </w:r>
      <w:proofErr w:type="spellStart"/>
      <w:r w:rsidRPr="00E71EA6">
        <w:rPr>
          <w:rFonts w:ascii="Arial" w:hAnsi="Arial" w:cs="Arial"/>
          <w:sz w:val="32"/>
          <w:szCs w:val="32"/>
        </w:rPr>
        <w:t>користування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E71EA6">
        <w:rPr>
          <w:rFonts w:ascii="Arial" w:hAnsi="Arial" w:cs="Arial"/>
          <w:sz w:val="32"/>
          <w:szCs w:val="32"/>
        </w:rPr>
        <w:t>оренди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): </w:t>
      </w:r>
    </w:p>
    <w:p w:rsidR="00752749" w:rsidRPr="008877AA" w:rsidRDefault="008877AA" w:rsidP="008877AA">
      <w:pPr>
        <w:rPr>
          <w:rFonts w:ascii="Arial" w:hAnsi="Arial" w:cs="Arial"/>
          <w:sz w:val="32"/>
          <w:szCs w:val="32"/>
        </w:rPr>
      </w:pPr>
      <w:r w:rsidRPr="008877AA">
        <w:rPr>
          <w:rFonts w:ascii="Arial" w:hAnsi="Arial" w:cs="Arial"/>
          <w:sz w:val="32"/>
          <w:szCs w:val="32"/>
        </w:rPr>
        <w:t>30736.50</w:t>
      </w:r>
      <w:r w:rsidR="00752749" w:rsidRPr="008877AA">
        <w:rPr>
          <w:rFonts w:ascii="Arial" w:hAnsi="Arial" w:cs="Arial"/>
          <w:sz w:val="32"/>
          <w:szCs w:val="32"/>
        </w:rPr>
        <w:t xml:space="preserve">грн. </w:t>
      </w:r>
    </w:p>
    <w:p w:rsidR="00752749" w:rsidRDefault="00752749" w:rsidP="00752749">
      <w:pPr>
        <w:rPr>
          <w:rFonts w:ascii="Arial" w:hAnsi="Arial" w:cs="Arial"/>
          <w:sz w:val="32"/>
          <w:szCs w:val="32"/>
        </w:rPr>
      </w:pPr>
    </w:p>
    <w:p w:rsidR="00752749" w:rsidRPr="008877AA" w:rsidRDefault="00752749" w:rsidP="00E71EA6">
      <w:pPr>
        <w:rPr>
          <w:rFonts w:ascii="Arial" w:hAnsi="Arial" w:cs="Arial"/>
          <w:sz w:val="32"/>
          <w:szCs w:val="32"/>
          <w:lang w:val="uk-UA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Розмір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гарантійного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внеску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: </w:t>
      </w:r>
      <w:r w:rsidR="008877AA" w:rsidRPr="008877AA">
        <w:rPr>
          <w:rFonts w:ascii="Arial" w:hAnsi="Arial" w:cs="Arial"/>
          <w:sz w:val="32"/>
          <w:szCs w:val="32"/>
        </w:rPr>
        <w:t>9220.95 грн.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Розмір реєстраційного внеску: 1135,00 грн.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Кінцевий термін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прийняття заяв на участь в аукціоні – до 16.00 години 10.05.2021 року.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Інформацію щодо участі в аукціоні надає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Виконавець земельних торгів – ФОП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Окрепка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Анна Ігорівна </w:t>
      </w:r>
      <w:r w:rsidR="00BB78CB">
        <w:rPr>
          <w:rFonts w:ascii="Arial" w:hAnsi="Arial" w:cs="Arial"/>
          <w:color w:val="050505"/>
          <w:sz w:val="32"/>
          <w:szCs w:val="32"/>
          <w:lang w:val="uk-UA"/>
        </w:rPr>
        <w:t>093-539-19-53</w:t>
      </w:r>
      <w:bookmarkStart w:id="0" w:name="_GoBack"/>
      <w:bookmarkEnd w:id="0"/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Більш детальна інформація по продажу права оренди земельної ділянки за посиланням: </w:t>
      </w:r>
    </w:p>
    <w:p w:rsidR="00E71EA6" w:rsidRPr="008877AA" w:rsidRDefault="008877AA" w:rsidP="00752749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  <w:r w:rsidRPr="008877AA"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  <w:t>http://torgy.land.gov.ua/auction/lot-card/66699</w:t>
      </w:r>
    </w:p>
    <w:p w:rsidR="008877AA" w:rsidRDefault="008877AA" w:rsidP="00B91F96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D375F1" w:rsidRDefault="00752749" w:rsidP="00B91F96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lastRenderedPageBreak/>
        <w:t xml:space="preserve">Координати в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Google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Maps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>:</w:t>
      </w:r>
    </w:p>
    <w:p w:rsidR="008877AA" w:rsidRDefault="008877AA" w:rsidP="00B91F96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B73D4F" w:rsidRPr="008877AA" w:rsidRDefault="008877AA" w:rsidP="008877AA">
      <w:pPr>
        <w:shd w:val="clear" w:color="auto" w:fill="FFFFFF"/>
        <w:rPr>
          <w:color w:val="050505"/>
          <w:sz w:val="32"/>
          <w:szCs w:val="32"/>
        </w:rPr>
      </w:pPr>
      <w:r w:rsidRPr="008877AA">
        <w:rPr>
          <w:rFonts w:ascii="Arial" w:hAnsi="Arial" w:cs="Arial"/>
          <w:color w:val="4285F4"/>
          <w:sz w:val="32"/>
          <w:szCs w:val="32"/>
          <w:u w:val="single"/>
          <w:shd w:val="clear" w:color="auto" w:fill="FFFFFF"/>
        </w:rPr>
        <w:t>49.443587, 32.033399</w:t>
      </w:r>
    </w:p>
    <w:sectPr w:rsidR="00B73D4F" w:rsidRPr="008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2"/>
    <w:rsid w:val="00230A61"/>
    <w:rsid w:val="003112E0"/>
    <w:rsid w:val="003C6E66"/>
    <w:rsid w:val="00451AC4"/>
    <w:rsid w:val="00752749"/>
    <w:rsid w:val="008441C1"/>
    <w:rsid w:val="008877AA"/>
    <w:rsid w:val="00B73D4F"/>
    <w:rsid w:val="00B91F96"/>
    <w:rsid w:val="00BB78CB"/>
    <w:rsid w:val="00D375F1"/>
    <w:rsid w:val="00D74515"/>
    <w:rsid w:val="00DE09D3"/>
    <w:rsid w:val="00E46002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8956-CD72-42C9-880E-1483DA2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Айрапетян</dc:creator>
  <cp:keywords/>
  <dc:description/>
  <cp:lastModifiedBy>Анастасія Айрапетян</cp:lastModifiedBy>
  <cp:revision>4</cp:revision>
  <dcterms:created xsi:type="dcterms:W3CDTF">2021-04-13T14:30:00Z</dcterms:created>
  <dcterms:modified xsi:type="dcterms:W3CDTF">2021-04-14T07:23:00Z</dcterms:modified>
</cp:coreProperties>
</file>