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16" w:rsidRPr="00687B26" w:rsidRDefault="005D0616" w:rsidP="005D0616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5D0616"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B26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D0616" w:rsidRPr="00687B26" w:rsidRDefault="005D0616" w:rsidP="005D0616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87B26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D0616" w:rsidRPr="00687B26" w:rsidRDefault="005D0616" w:rsidP="005D0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616" w:rsidRPr="00687B26" w:rsidRDefault="005D0616" w:rsidP="005D0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B26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D0616" w:rsidRPr="00687B26" w:rsidRDefault="005D0616" w:rsidP="005D0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616" w:rsidRPr="00687B26" w:rsidRDefault="005D0616" w:rsidP="005D0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B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7B2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D0616" w:rsidRPr="00687B26" w:rsidRDefault="005D0616" w:rsidP="005D0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B0" w:rsidRPr="005D0616" w:rsidRDefault="005D0616" w:rsidP="005D06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7B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7B26">
        <w:rPr>
          <w:rFonts w:ascii="Times New Roman" w:hAnsi="Times New Roman" w:cs="Times New Roman"/>
          <w:sz w:val="28"/>
          <w:szCs w:val="28"/>
        </w:rPr>
        <w:t xml:space="preserve"> </w:t>
      </w:r>
      <w:r w:rsidRPr="005D0616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687B2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0616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687B26">
        <w:rPr>
          <w:rFonts w:ascii="Times New Roman" w:hAnsi="Times New Roman" w:cs="Times New Roman"/>
          <w:sz w:val="28"/>
          <w:szCs w:val="28"/>
          <w:u w:val="single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1325</w:t>
      </w:r>
    </w:p>
    <w:bookmarkEnd w:id="0"/>
    <w:p w:rsidR="0010363B" w:rsidRPr="002F6A4C" w:rsidRDefault="0010363B">
      <w:pPr>
        <w:rPr>
          <w:lang w:val="uk-UA"/>
        </w:rPr>
      </w:pPr>
    </w:p>
    <w:p w:rsidR="00FE15B0" w:rsidRDefault="00FE15B0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FE15B0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FE15B0" w:rsidRDefault="00FE15B0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послуги тепловодопостачання,</w:t>
      </w:r>
    </w:p>
    <w:p w:rsidR="00FE15B0" w:rsidRDefault="00FE15B0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надаються ТДВ «Леонід»</w:t>
      </w:r>
    </w:p>
    <w:p w:rsidR="002F6A4C" w:rsidRDefault="002F6A4C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5B0" w:rsidRDefault="00FE15B0" w:rsidP="00FE1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підпунктом 2 пункту «а» ст.28 Закону України «Про місцеве самоврядування в Україні», згідно з листом НКРЕ України від 17.09.2010 №5880/23/17-10 «Щодо розподілу обов'язків», ст.7, пунктом 2 частини 1 ст.14, пунктом 3 ст.31 Закону України «Про житлово-комунальні послуги», </w:t>
      </w:r>
      <w:r w:rsidRPr="006536A0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01 червня 2011 року № 869 «Про забезпечення єдиного підходу до формування тарифів на житлово-комунальні послуги», наказом Міністерства регіонального розвитку, будівництва та житлово-комунального господарства України від 30.07.2012 №390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громад», </w:t>
      </w:r>
      <w:r>
        <w:rPr>
          <w:rFonts w:ascii="Times New Roman" w:hAnsi="Times New Roman"/>
          <w:sz w:val="28"/>
          <w:szCs w:val="28"/>
          <w:lang w:val="uk-UA"/>
        </w:rPr>
        <w:t>розглянувши звернення дире</w:t>
      </w:r>
      <w:r w:rsidR="004D2565">
        <w:rPr>
          <w:rFonts w:ascii="Times New Roman" w:hAnsi="Times New Roman"/>
          <w:sz w:val="28"/>
          <w:szCs w:val="28"/>
          <w:lang w:val="uk-UA"/>
        </w:rPr>
        <w:t>ктора ТДВ «Леонід» (лист № 12849-01-18 від 12.10.2015</w:t>
      </w:r>
      <w:r>
        <w:rPr>
          <w:rFonts w:ascii="Times New Roman" w:hAnsi="Times New Roman"/>
          <w:sz w:val="28"/>
          <w:szCs w:val="28"/>
          <w:lang w:val="uk-UA"/>
        </w:rPr>
        <w:t>), у зв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язку з підвищенням вартості газу</w:t>
      </w:r>
      <w:r w:rsidR="00A23A0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електроенергії</w:t>
      </w:r>
      <w:r w:rsidR="00A23A0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23A00" w:rsidRPr="00A23A00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</w:t>
      </w:r>
      <w:r w:rsidR="00A23A00">
        <w:rPr>
          <w:rFonts w:ascii="Times New Roman" w:hAnsi="Times New Roman" w:cs="Times New Roman"/>
          <w:sz w:val="28"/>
          <w:szCs w:val="28"/>
          <w:lang w:val="uk-UA"/>
        </w:rPr>
        <w:t xml:space="preserve">тарифів </w:t>
      </w:r>
      <w:r w:rsidR="00A23A00" w:rsidRPr="00A23A00">
        <w:rPr>
          <w:rFonts w:ascii="Times New Roman" w:hAnsi="Times New Roman" w:cs="Times New Roman"/>
          <w:sz w:val="28"/>
          <w:szCs w:val="28"/>
          <w:lang w:val="uk-UA"/>
        </w:rPr>
        <w:t>у відповідність з собівартістю</w:t>
      </w:r>
      <w:r w:rsidR="00711C3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теплової енергії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Черкаської міської ради</w:t>
      </w:r>
    </w:p>
    <w:p w:rsidR="00FE15B0" w:rsidRDefault="00FE15B0" w:rsidP="00FE1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BFF" w:rsidRDefault="00B80BFF" w:rsidP="00FE1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5B0" w:rsidRDefault="00FE15B0" w:rsidP="00AF50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тарифи на послуги тепловодопостачання, що надаються ТДВ «Леонід» для населення та інших споживачів у житловому будинку №150 по бул.Шевченка </w:t>
      </w:r>
      <w:r w:rsidR="00AF5092">
        <w:rPr>
          <w:rFonts w:ascii="Times New Roman" w:hAnsi="Times New Roman"/>
          <w:sz w:val="28"/>
          <w:szCs w:val="28"/>
          <w:lang w:val="uk-UA"/>
        </w:rPr>
        <w:t>в м.Черкаси:</w:t>
      </w:r>
    </w:p>
    <w:p w:rsidR="00AF5092" w:rsidRDefault="00AF5092" w:rsidP="00AF50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Тарифи на теплову енергію для опалення, вентиляції, гарячого водопостачання, технічних потреб, згідно з додатком 1.</w:t>
      </w:r>
    </w:p>
    <w:p w:rsidR="00AF5092" w:rsidRDefault="00AF5092" w:rsidP="00AF50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Тарифи на опалення та гаряче водопостачання, згідно з додатком</w:t>
      </w:r>
      <w:r w:rsidR="002F6A4C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AF5092" w:rsidRDefault="00AF5092" w:rsidP="00A23A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092">
        <w:rPr>
          <w:rFonts w:ascii="Times New Roman" w:hAnsi="Times New Roman"/>
          <w:sz w:val="28"/>
          <w:szCs w:val="28"/>
          <w:lang w:val="uk-UA"/>
        </w:rPr>
        <w:t xml:space="preserve">Рішення вступає в дію з моменту виконання вимог п.5 ст.32 Закону України «Про житлово-комунальні послуги», згідно з якими, виконавець (виробник) не менше ніж за 15 днів до введення у дію  нових тарифів повідомляє про це споживачів шляхом надання копії рішення органу </w:t>
      </w:r>
      <w:r w:rsidRPr="00AF5092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місцевого самоврядування про їх встановлення, що є невід’ємною частиною  </w:t>
      </w:r>
      <w:r w:rsidR="00A23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3A00">
        <w:rPr>
          <w:rFonts w:ascii="Times New Roman" w:hAnsi="Times New Roman"/>
          <w:sz w:val="28"/>
          <w:szCs w:val="28"/>
          <w:lang w:val="uk-UA"/>
        </w:rPr>
        <w:t>договору  про надання житлово-комунальних послуг.</w:t>
      </w:r>
    </w:p>
    <w:p w:rsidR="002F6A4C" w:rsidRDefault="002F6A4C" w:rsidP="00B80B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80BFF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/>
          <w:sz w:val="28"/>
          <w:szCs w:val="28"/>
          <w:lang w:val="uk-UA"/>
        </w:rPr>
        <w:t>комітету Черкаської міської ради від</w:t>
      </w:r>
      <w:r w:rsidR="00B80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BFF">
        <w:rPr>
          <w:rFonts w:ascii="Times New Roman" w:hAnsi="Times New Roman"/>
          <w:sz w:val="28"/>
          <w:szCs w:val="28"/>
          <w:lang w:val="uk-UA"/>
        </w:rPr>
        <w:t>06.02.2015 №123 «Про встановлення тарифів на послуги тепловодопостачання,</w:t>
      </w:r>
    </w:p>
    <w:p w:rsidR="00B80BFF" w:rsidRPr="00B80BFF" w:rsidRDefault="00B80BFF" w:rsidP="00B80BF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092" w:rsidRDefault="00AF5092" w:rsidP="003F003E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надаються </w:t>
      </w:r>
      <w:r w:rsidRPr="00AF5092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ДВ "Леонід"</w:t>
      </w:r>
      <w:r w:rsidRPr="00AF5092">
        <w:rPr>
          <w:rFonts w:ascii="Times New Roman" w:hAnsi="Times New Roman"/>
          <w:sz w:val="28"/>
          <w:szCs w:val="28"/>
          <w:lang w:val="uk-UA"/>
        </w:rPr>
        <w:t>» вважати таким, що втратило чинність.</w:t>
      </w:r>
    </w:p>
    <w:p w:rsidR="00AF5092" w:rsidRDefault="00AF5092" w:rsidP="00AF50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092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директора департаменту економіки та розвитку Удод І.І.</w:t>
      </w:r>
    </w:p>
    <w:p w:rsidR="00AF5092" w:rsidRDefault="00AF5092" w:rsidP="00AF509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092" w:rsidRDefault="00AF5092" w:rsidP="00AF509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092" w:rsidRDefault="00AF5092" w:rsidP="00AF509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092" w:rsidRPr="004D2565" w:rsidRDefault="00AF5092" w:rsidP="00AF509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4D2565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</w:t>
      </w:r>
      <w:r w:rsidR="004D2565" w:rsidRPr="004D256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256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A62F1">
        <w:rPr>
          <w:rFonts w:ascii="Times New Roman" w:hAnsi="Times New Roman"/>
          <w:sz w:val="28"/>
          <w:szCs w:val="28"/>
          <w:lang w:val="uk-UA"/>
        </w:rPr>
        <w:t>А.В.Бондаренко</w:t>
      </w:r>
    </w:p>
    <w:p w:rsidR="00FE15B0" w:rsidRDefault="00FE15B0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7054" w:rsidRDefault="00007054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7054" w:rsidRDefault="00007054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7054" w:rsidRDefault="00007054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7054" w:rsidRDefault="00007054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7054" w:rsidRDefault="00007054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7054" w:rsidRDefault="00007054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Додаток 1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ЗАТВЕРДЖЕНО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рішення виконавчого комітету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Черкаської міської ради</w:t>
      </w:r>
    </w:p>
    <w:p w:rsidR="00E14B6B" w:rsidRDefault="00E14B6B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від_____________№______</w:t>
      </w: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FE1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ТАРИФИ</w:t>
      </w:r>
    </w:p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теплову енергію для опалення, вентиляції, гарячого водопостачання, технічних потреб</w:t>
      </w:r>
    </w:p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5210"/>
      </w:tblGrid>
      <w:tr w:rsidR="00510579" w:rsidTr="00C33699">
        <w:trPr>
          <w:trHeight w:val="615"/>
        </w:trPr>
        <w:tc>
          <w:tcPr>
            <w:tcW w:w="861" w:type="dxa"/>
          </w:tcPr>
          <w:p w:rsidR="00510579" w:rsidRP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500" w:type="dxa"/>
          </w:tcPr>
          <w:p w:rsid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споживачів</w:t>
            </w:r>
          </w:p>
        </w:tc>
        <w:tc>
          <w:tcPr>
            <w:tcW w:w="5210" w:type="dxa"/>
          </w:tcPr>
          <w:p w:rsidR="00510579" w:rsidRDefault="004D2565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10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арифи за 1 Гкал. з урахуванням ПДВ, (грн.)</w:t>
            </w:r>
          </w:p>
        </w:tc>
      </w:tr>
      <w:tr w:rsidR="00510579" w:rsidTr="0006593A">
        <w:trPr>
          <w:trHeight w:val="567"/>
        </w:trPr>
        <w:tc>
          <w:tcPr>
            <w:tcW w:w="861" w:type="dxa"/>
          </w:tcPr>
          <w:p w:rsid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00" w:type="dxa"/>
            <w:vAlign w:val="center"/>
          </w:tcPr>
          <w:p w:rsidR="00510579" w:rsidRDefault="00510579" w:rsidP="00C33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5210" w:type="dxa"/>
            <w:vAlign w:val="center"/>
          </w:tcPr>
          <w:p w:rsidR="00510579" w:rsidRDefault="004D2565" w:rsidP="0006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842,29</w:t>
            </w:r>
          </w:p>
        </w:tc>
      </w:tr>
      <w:tr w:rsidR="00510579" w:rsidTr="0006593A">
        <w:trPr>
          <w:trHeight w:val="547"/>
        </w:trPr>
        <w:tc>
          <w:tcPr>
            <w:tcW w:w="861" w:type="dxa"/>
          </w:tcPr>
          <w:p w:rsidR="00510579" w:rsidRDefault="00510579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00" w:type="dxa"/>
            <w:vAlign w:val="center"/>
          </w:tcPr>
          <w:p w:rsidR="00510579" w:rsidRDefault="00510579" w:rsidP="00C33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5210" w:type="dxa"/>
            <w:vAlign w:val="center"/>
          </w:tcPr>
          <w:p w:rsidR="00510579" w:rsidRDefault="004D2565" w:rsidP="0006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1604,05</w:t>
            </w:r>
          </w:p>
        </w:tc>
      </w:tr>
    </w:tbl>
    <w:p w:rsidR="00510579" w:rsidRDefault="0051057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510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економіки та розвитку                                                                                 І.І.Удод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Додаток 2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ЗАТВЕРДЖЕНО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рішення виконавчого комітету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Черкаської міської ради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від_____________№______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ТАРИФИ</w:t>
      </w:r>
    </w:p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опалення та гаряче водопостачання</w:t>
      </w:r>
    </w:p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581"/>
        <w:gridCol w:w="3630"/>
        <w:gridCol w:w="4253"/>
      </w:tblGrid>
      <w:tr w:rsidR="0006593A" w:rsidTr="00201B6D">
        <w:trPr>
          <w:trHeight w:val="993"/>
        </w:trPr>
        <w:tc>
          <w:tcPr>
            <w:tcW w:w="1581" w:type="dxa"/>
          </w:tcPr>
          <w:p w:rsidR="0006593A" w:rsidRDefault="0006593A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0" w:type="dxa"/>
            <w:vAlign w:val="center"/>
          </w:tcPr>
          <w:p w:rsidR="0006593A" w:rsidRDefault="003F5DC5" w:rsidP="0020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65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палення з урахуванням ПДВ, (грн.)</w:t>
            </w:r>
          </w:p>
        </w:tc>
        <w:tc>
          <w:tcPr>
            <w:tcW w:w="4253" w:type="dxa"/>
            <w:vAlign w:val="center"/>
          </w:tcPr>
          <w:p w:rsidR="0006593A" w:rsidRDefault="0006593A" w:rsidP="00201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Гаряче водопостачання (підігрів води) з урахуванням ПДВ, (грн.)</w:t>
            </w:r>
          </w:p>
        </w:tc>
      </w:tr>
      <w:tr w:rsidR="004D2565" w:rsidTr="00103F1F">
        <w:trPr>
          <w:trHeight w:val="1133"/>
        </w:trPr>
        <w:tc>
          <w:tcPr>
            <w:tcW w:w="1581" w:type="dxa"/>
          </w:tcPr>
          <w:p w:rsidR="004D2565" w:rsidRDefault="004D2565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споживачів</w:t>
            </w:r>
          </w:p>
        </w:tc>
        <w:tc>
          <w:tcPr>
            <w:tcW w:w="3630" w:type="dxa"/>
          </w:tcPr>
          <w:p w:rsidR="004D2565" w:rsidRPr="00E007C4" w:rsidRDefault="004D2565" w:rsidP="007F06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опалювальної площі в місяць протягом опалювального періоду</w:t>
            </w:r>
          </w:p>
        </w:tc>
        <w:tc>
          <w:tcPr>
            <w:tcW w:w="4253" w:type="dxa"/>
          </w:tcPr>
          <w:p w:rsidR="004D2565" w:rsidRPr="00C10ACA" w:rsidRDefault="004D2565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підігрів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води</w:t>
            </w:r>
          </w:p>
        </w:tc>
      </w:tr>
      <w:tr w:rsidR="004D2565" w:rsidTr="0052249E">
        <w:tc>
          <w:tcPr>
            <w:tcW w:w="1581" w:type="dxa"/>
          </w:tcPr>
          <w:p w:rsidR="004D2565" w:rsidRDefault="004D2565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3630" w:type="dxa"/>
          </w:tcPr>
          <w:p w:rsidR="004D2565" w:rsidRPr="008911E0" w:rsidRDefault="003F5DC5" w:rsidP="00C336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F5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17,03</w:t>
            </w:r>
          </w:p>
        </w:tc>
        <w:tc>
          <w:tcPr>
            <w:tcW w:w="4253" w:type="dxa"/>
          </w:tcPr>
          <w:p w:rsidR="004D2565" w:rsidRDefault="004D2565" w:rsidP="00C3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42,34</w:t>
            </w:r>
          </w:p>
        </w:tc>
      </w:tr>
    </w:tbl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економіки та розвитку                                                                                 І.І.Удод</w:t>
      </w: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699" w:rsidRDefault="00C33699" w:rsidP="00C33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6FFA" w:rsidRDefault="00ED6FFA" w:rsidP="00ED6F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D6FFA" w:rsidSect="002F6A4C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BAD"/>
    <w:multiLevelType w:val="hybridMultilevel"/>
    <w:tmpl w:val="8AEC2A2C"/>
    <w:lvl w:ilvl="0" w:tplc="0D7EF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220F18"/>
    <w:multiLevelType w:val="multilevel"/>
    <w:tmpl w:val="2D4E9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0"/>
    <w:rsid w:val="00007054"/>
    <w:rsid w:val="0006593A"/>
    <w:rsid w:val="0010363B"/>
    <w:rsid w:val="00201B6D"/>
    <w:rsid w:val="002721CF"/>
    <w:rsid w:val="002F6A4C"/>
    <w:rsid w:val="003C0F99"/>
    <w:rsid w:val="003F003E"/>
    <w:rsid w:val="003F5DC5"/>
    <w:rsid w:val="0049693C"/>
    <w:rsid w:val="004D2565"/>
    <w:rsid w:val="00510579"/>
    <w:rsid w:val="005324F1"/>
    <w:rsid w:val="005D0616"/>
    <w:rsid w:val="0061372C"/>
    <w:rsid w:val="00711C31"/>
    <w:rsid w:val="008911E0"/>
    <w:rsid w:val="008A10D3"/>
    <w:rsid w:val="008A62F1"/>
    <w:rsid w:val="00A23A00"/>
    <w:rsid w:val="00AF5092"/>
    <w:rsid w:val="00B80BFF"/>
    <w:rsid w:val="00C10ACA"/>
    <w:rsid w:val="00C33699"/>
    <w:rsid w:val="00E007C4"/>
    <w:rsid w:val="00E14B6B"/>
    <w:rsid w:val="00ED2119"/>
    <w:rsid w:val="00ED6FFA"/>
    <w:rsid w:val="00F60878"/>
    <w:rsid w:val="00F75F11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0"/>
    <w:pPr>
      <w:ind w:left="720"/>
      <w:contextualSpacing/>
    </w:pPr>
  </w:style>
  <w:style w:type="table" w:styleId="a4">
    <w:name w:val="Table Grid"/>
    <w:basedOn w:val="a1"/>
    <w:uiPriority w:val="59"/>
    <w:rsid w:val="0051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0"/>
    <w:pPr>
      <w:ind w:left="720"/>
      <w:contextualSpacing/>
    </w:pPr>
  </w:style>
  <w:style w:type="table" w:styleId="a4">
    <w:name w:val="Table Grid"/>
    <w:basedOn w:val="a1"/>
    <w:uiPriority w:val="59"/>
    <w:rsid w:val="0051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2ED4-516C-4184-B87B-4ABCEB87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Вікторія</dc:creator>
  <cp:keywords/>
  <dc:description/>
  <cp:lastModifiedBy>Гаврилова Жанна</cp:lastModifiedBy>
  <cp:revision>18</cp:revision>
  <cp:lastPrinted>2015-11-24T10:50:00Z</cp:lastPrinted>
  <dcterms:created xsi:type="dcterms:W3CDTF">2015-01-08T12:31:00Z</dcterms:created>
  <dcterms:modified xsi:type="dcterms:W3CDTF">2015-12-07T12:30:00Z</dcterms:modified>
</cp:coreProperties>
</file>