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B4BE4" w:rsidTr="002B4BE4">
        <w:trPr>
          <w:trHeight w:val="1140"/>
        </w:trPr>
        <w:tc>
          <w:tcPr>
            <w:tcW w:w="9322" w:type="dxa"/>
          </w:tcPr>
          <w:p w:rsidR="002B4BE4" w:rsidRDefault="002B4BE4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ПИТАННЯ, ВКЛЮЧЕНІ ДЛЯ РОЗГЛЯДУ НА</w:t>
            </w:r>
          </w:p>
          <w:p w:rsidR="002B4BE4" w:rsidRDefault="002B4BE4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2B4BE4" w:rsidRDefault="002B4BE4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2B4BE4" w:rsidRDefault="002B4BE4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2B4BE4" w:rsidRDefault="002B4BE4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30 червня  201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09.30</w:t>
            </w:r>
          </w:p>
          <w:p w:rsidR="002B4BE4" w:rsidRDefault="002B4BE4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B4BE4" w:rsidTr="002B4BE4">
        <w:trPr>
          <w:trHeight w:val="80"/>
        </w:trPr>
        <w:tc>
          <w:tcPr>
            <w:tcW w:w="9322" w:type="dxa"/>
            <w:hideMark/>
          </w:tcPr>
          <w:p w:rsidR="002B4BE4" w:rsidRDefault="002B4BE4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B4BE4" w:rsidRPr="000562B1" w:rsidTr="002B4BE4">
        <w:trPr>
          <w:trHeight w:val="986"/>
        </w:trPr>
        <w:tc>
          <w:tcPr>
            <w:tcW w:w="9322" w:type="dxa"/>
          </w:tcPr>
          <w:p w:rsidR="002B4BE4" w:rsidRDefault="002B4BE4" w:rsidP="002B4BE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малолітньому </w:t>
            </w:r>
          </w:p>
          <w:p w:rsidR="002B4BE4" w:rsidRDefault="002B4BE4" w:rsidP="002B4BE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(7 рішень) </w:t>
            </w:r>
          </w:p>
          <w:p w:rsidR="002B4BE4" w:rsidRDefault="002B4BE4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2B4BE4" w:rsidRDefault="002B4BE4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</w:t>
            </w:r>
          </w:p>
          <w:p w:rsidR="002B4BE4" w:rsidRDefault="002B4BE4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</w:t>
            </w:r>
          </w:p>
          <w:p w:rsidR="002B4BE4" w:rsidRDefault="002B4BE4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0562B1" w:rsidRPr="000562B1" w:rsidTr="002B4BE4">
        <w:trPr>
          <w:trHeight w:val="986"/>
        </w:trPr>
        <w:tc>
          <w:tcPr>
            <w:tcW w:w="9322" w:type="dxa"/>
          </w:tcPr>
          <w:p w:rsidR="000562B1" w:rsidRDefault="000562B1" w:rsidP="002B4BE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0562B1" w:rsidRDefault="000562B1" w:rsidP="000562B1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Маліщук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Лілія Миколаївна  </w:t>
            </w:r>
          </w:p>
          <w:p w:rsidR="000562B1" w:rsidRDefault="000562B1" w:rsidP="000562B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0562B1" w:rsidRPr="000562B1" w:rsidRDefault="000562B1" w:rsidP="000562B1">
            <w:pPr>
              <w:rPr>
                <w:lang w:val="uk-UA" w:eastAsia="en-US"/>
              </w:rPr>
            </w:pPr>
          </w:p>
        </w:tc>
      </w:tr>
      <w:tr w:rsidR="000017E6" w:rsidRPr="000562B1" w:rsidTr="002B4BE4">
        <w:trPr>
          <w:trHeight w:val="986"/>
        </w:trPr>
        <w:tc>
          <w:tcPr>
            <w:tcW w:w="9322" w:type="dxa"/>
          </w:tcPr>
          <w:p w:rsidR="000017E6" w:rsidRDefault="000017E6" w:rsidP="002B4BE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02.04.2013 № 383 «Про затвердження реєстрів послуг, які надаються виконавчими органами Черкаської міської ради»</w:t>
            </w:r>
          </w:p>
          <w:p w:rsidR="000017E6" w:rsidRDefault="000017E6" w:rsidP="000017E6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0017E6" w:rsidRDefault="000017E6" w:rsidP="000017E6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Дяченко Валентин Васильович</w:t>
            </w:r>
          </w:p>
          <w:p w:rsidR="000017E6" w:rsidRDefault="000017E6" w:rsidP="000017E6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sz w:val="28"/>
                <w:szCs w:val="28"/>
                <w:lang w:val="uk-UA" w:eastAsia="en-US"/>
              </w:rPr>
              <w:t>управління ДАБК.</w:t>
            </w:r>
          </w:p>
          <w:p w:rsidR="000017E6" w:rsidRPr="000017E6" w:rsidRDefault="000017E6" w:rsidP="000017E6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2B4BE4" w:rsidTr="002B4BE4">
        <w:trPr>
          <w:trHeight w:val="986"/>
        </w:trPr>
        <w:tc>
          <w:tcPr>
            <w:tcW w:w="9322" w:type="dxa"/>
          </w:tcPr>
          <w:p w:rsidR="002B4BE4" w:rsidRDefault="002B4BE4" w:rsidP="002B4BE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для прийому-передачі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споруди фонтану </w:t>
            </w:r>
          </w:p>
          <w:p w:rsidR="000017E6" w:rsidRDefault="000017E6" w:rsidP="002B4BE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03.03.2015 № 239 «Про встановлення тарифів на послуги з вивезення твердих, рідких побутових відходів, що надаються КП «ЧСЧ» </w:t>
            </w:r>
            <w:r w:rsidR="001B4077">
              <w:rPr>
                <w:sz w:val="28"/>
                <w:szCs w:val="28"/>
                <w:lang w:val="uk-UA" w:eastAsia="en-US"/>
              </w:rPr>
              <w:t xml:space="preserve"> </w:t>
            </w:r>
            <w:bookmarkStart w:id="0" w:name="_GoBack"/>
            <w:bookmarkEnd w:id="0"/>
          </w:p>
          <w:p w:rsidR="002B4BE4" w:rsidRDefault="000562B1" w:rsidP="002B4BE4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B4BE4" w:rsidRDefault="002B4BE4" w:rsidP="002B4BE4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 Ірина Іванівна </w:t>
            </w:r>
          </w:p>
          <w:p w:rsidR="002B4BE4" w:rsidRDefault="002B4BE4" w:rsidP="002B4BE4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  <w:p w:rsidR="002B4BE4" w:rsidRDefault="002B4BE4" w:rsidP="002B4BE4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</w:tc>
      </w:tr>
      <w:tr w:rsidR="002B4BE4" w:rsidRPr="00ED21E5" w:rsidTr="002B4BE4">
        <w:trPr>
          <w:trHeight w:val="986"/>
        </w:trPr>
        <w:tc>
          <w:tcPr>
            <w:tcW w:w="9322" w:type="dxa"/>
            <w:hideMark/>
          </w:tcPr>
          <w:p w:rsidR="002B4BE4" w:rsidRPr="002B4BE4" w:rsidRDefault="002B4BE4" w:rsidP="002B4BE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Черкаситеплокомуненерго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2B4BE4" w:rsidRDefault="002B4BE4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Кушнір М.І.- директор        </w:t>
            </w:r>
          </w:p>
          <w:p w:rsidR="002B4BE4" w:rsidRDefault="002B4BE4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</w:t>
            </w:r>
          </w:p>
          <w:p w:rsidR="002B4BE4" w:rsidRDefault="002B4BE4" w:rsidP="002B4BE4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  <w:p w:rsidR="002B4BE4" w:rsidRPr="002B4BE4" w:rsidRDefault="002B4BE4" w:rsidP="002B4BE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16.08.2016 № 1007 «Про затвердження фінансового плану КП «Комбінат комунального підприємств» </w:t>
            </w:r>
          </w:p>
          <w:p w:rsidR="002B4BE4" w:rsidRDefault="002B4BE4" w:rsidP="002B4BE4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Бейн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А.Г. – директор          </w:t>
            </w:r>
          </w:p>
          <w:p w:rsidR="002B4BE4" w:rsidRDefault="002B4BE4" w:rsidP="002B4BE4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  <w:p w:rsidR="002B4BE4" w:rsidRDefault="002B4BE4" w:rsidP="002B4BE4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2B4BE4" w:rsidRDefault="002B4BE4" w:rsidP="002B4BE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Про дозвіл на видачу ордерів фізичним та юридичним особам на видалення аварійних, фаутних та сухостійних дерев</w:t>
            </w:r>
          </w:p>
          <w:p w:rsidR="002B4BE4" w:rsidRDefault="002B4BE4" w:rsidP="002B4BE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міську ланку територіальної підсистеми єдиної державної системи </w:t>
            </w:r>
            <w:r w:rsidR="00DF7BF3">
              <w:rPr>
                <w:sz w:val="28"/>
                <w:szCs w:val="28"/>
                <w:lang w:val="uk-UA" w:eastAsia="en-US"/>
              </w:rPr>
              <w:t xml:space="preserve">цивільного захисту </w:t>
            </w:r>
          </w:p>
          <w:p w:rsidR="000562B1" w:rsidRDefault="000562B1" w:rsidP="002B4BE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систему спостереження і контролю за радіоактивним і бактеріологічним  зараженням навколишнього середовища </w:t>
            </w:r>
          </w:p>
          <w:p w:rsidR="00DF7BF3" w:rsidRDefault="00DF7BF3" w:rsidP="002B4BE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включення квартири по вул. Козацькій, 1 (на території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в.ч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9930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Оршанець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) до числа службових </w:t>
            </w:r>
          </w:p>
          <w:p w:rsidR="00DF7BF3" w:rsidRDefault="00ED21E5" w:rsidP="002B4BE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найм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кімнати у гуртожитку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Н.Горовій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43 </w:t>
            </w:r>
          </w:p>
          <w:p w:rsidR="00ED21E5" w:rsidRDefault="00ED21E5" w:rsidP="002B4BE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рішення житлової комісії УДСН </w:t>
            </w:r>
          </w:p>
          <w:p w:rsidR="00ED21E5" w:rsidRDefault="00ED21E5" w:rsidP="002B4BE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з соціального квартирного обліку </w:t>
            </w:r>
          </w:p>
          <w:p w:rsidR="00ED21E5" w:rsidRDefault="00ED21E5" w:rsidP="002B4BE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громадян (2 рішення) </w:t>
            </w:r>
          </w:p>
          <w:p w:rsidR="00ED21E5" w:rsidRDefault="00ED21E5" w:rsidP="002B4BE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</w:p>
          <w:p w:rsidR="000C08CE" w:rsidRDefault="000C08CE" w:rsidP="000C08CE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0C08CE" w:rsidRDefault="000C08CE" w:rsidP="000C08CE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  </w:t>
            </w:r>
          </w:p>
          <w:p w:rsidR="000C08CE" w:rsidRDefault="000C08CE" w:rsidP="000C08CE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 </w:t>
            </w:r>
          </w:p>
          <w:p w:rsidR="000C08CE" w:rsidRPr="002B4BE4" w:rsidRDefault="000C08CE" w:rsidP="000C08CE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2B4BE4" w:rsidRDefault="002B4BE4" w:rsidP="002B4BE4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</w:t>
            </w:r>
          </w:p>
        </w:tc>
      </w:tr>
    </w:tbl>
    <w:p w:rsidR="00A92667" w:rsidRPr="000017E6" w:rsidRDefault="00A92667"/>
    <w:sectPr w:rsidR="00A92667" w:rsidRPr="0000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F1"/>
    <w:rsid w:val="000017E6"/>
    <w:rsid w:val="000562B1"/>
    <w:rsid w:val="000C08CE"/>
    <w:rsid w:val="001B4077"/>
    <w:rsid w:val="002B4BE4"/>
    <w:rsid w:val="002F647B"/>
    <w:rsid w:val="008523A3"/>
    <w:rsid w:val="00A92667"/>
    <w:rsid w:val="00D67177"/>
    <w:rsid w:val="00D738F1"/>
    <w:rsid w:val="00DF7BF3"/>
    <w:rsid w:val="00ED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15478-5D79-456D-A3F7-713983DB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BE4"/>
    <w:pPr>
      <w:ind w:left="720"/>
      <w:contextualSpacing/>
    </w:pPr>
  </w:style>
  <w:style w:type="table" w:styleId="a4">
    <w:name w:val="Table Grid"/>
    <w:basedOn w:val="a1"/>
    <w:rsid w:val="002B4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6</cp:revision>
  <dcterms:created xsi:type="dcterms:W3CDTF">2017-06-26T11:32:00Z</dcterms:created>
  <dcterms:modified xsi:type="dcterms:W3CDTF">2017-06-29T07:36:00Z</dcterms:modified>
</cp:coreProperties>
</file>