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7E04" w:rsidTr="00187E04">
        <w:tc>
          <w:tcPr>
            <w:tcW w:w="9571" w:type="dxa"/>
          </w:tcPr>
          <w:p w:rsidR="00187E04" w:rsidRDefault="00187E04" w:rsidP="00187E0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187E04" w:rsidRDefault="00187E04" w:rsidP="00187E0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87E04" w:rsidRDefault="00187E04" w:rsidP="00187E0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187E04" w:rsidRDefault="00187E04" w:rsidP="00187E04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28 </w:t>
            </w:r>
            <w:r w:rsidR="00866275">
              <w:rPr>
                <w:b/>
                <w:sz w:val="28"/>
                <w:szCs w:val="28"/>
                <w:u w:val="single"/>
                <w:lang w:val="uk-UA" w:eastAsia="en-US"/>
              </w:rPr>
              <w:t>лютого</w:t>
            </w: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2020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9.30   </w:t>
            </w:r>
          </w:p>
          <w:p w:rsidR="00187E04" w:rsidRDefault="00187E04">
            <w:pPr>
              <w:rPr>
                <w:sz w:val="28"/>
                <w:szCs w:val="28"/>
              </w:rPr>
            </w:pPr>
          </w:p>
        </w:tc>
      </w:tr>
      <w:tr w:rsidR="00187E04" w:rsidTr="00187E04">
        <w:tc>
          <w:tcPr>
            <w:tcW w:w="9571" w:type="dxa"/>
          </w:tcPr>
          <w:p w:rsidR="00187E04" w:rsidRDefault="00187E04" w:rsidP="00187E0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проект рішення міської ради «Про внесення змін до рішення міської ради від 15.10.2019 №2-5345 «Про затвердження міської програми забезпечення препаратами інсуліну хворих на цукровий діабет на 2019 рік»</w:t>
            </w:r>
          </w:p>
          <w:p w:rsidR="00187E04" w:rsidRDefault="00187E04" w:rsidP="00187E0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                 </w:t>
            </w:r>
          </w:p>
          <w:p w:rsidR="00187E04" w:rsidRPr="00187E04" w:rsidRDefault="00187E04" w:rsidP="00187E0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охорони здоров’я </w:t>
            </w:r>
          </w:p>
          <w:p w:rsidR="00187E04" w:rsidRPr="00187E04" w:rsidRDefault="00187E04" w:rsidP="00187E04">
            <w:pPr>
              <w:rPr>
                <w:sz w:val="28"/>
                <w:szCs w:val="28"/>
              </w:rPr>
            </w:pPr>
          </w:p>
        </w:tc>
      </w:tr>
      <w:tr w:rsidR="00187E04" w:rsidTr="00187E04">
        <w:tc>
          <w:tcPr>
            <w:tcW w:w="9571" w:type="dxa"/>
          </w:tcPr>
          <w:p w:rsidR="00187E04" w:rsidRPr="00187E04" w:rsidRDefault="00187E04" w:rsidP="00187E0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87E04">
              <w:rPr>
                <w:bCs/>
                <w:sz w:val="28"/>
                <w:szCs w:val="28"/>
                <w:lang w:val="uk-UA"/>
              </w:rPr>
              <w:t>Про внесення змін до рішення міської ради від 27.12.2019 № 2-5671 «Про міський бюджет на 2020 рік»</w:t>
            </w:r>
          </w:p>
          <w:p w:rsidR="00187E04" w:rsidRPr="00EB6BF5" w:rsidRDefault="00187E04" w:rsidP="00187E04">
            <w:pPr>
              <w:rPr>
                <w:sz w:val="28"/>
                <w:szCs w:val="28"/>
                <w:lang w:val="uk-UA" w:eastAsia="en-US"/>
              </w:rPr>
            </w:pPr>
            <w:r w:rsidRPr="00EB6BF5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B6BF5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Харенко Тетяна Іванівна  </w:t>
            </w:r>
            <w:r w:rsidRPr="00EB6BF5">
              <w:rPr>
                <w:sz w:val="28"/>
                <w:szCs w:val="28"/>
                <w:lang w:val="uk-UA" w:eastAsia="en-US"/>
              </w:rPr>
              <w:t xml:space="preserve">              </w:t>
            </w:r>
          </w:p>
          <w:p w:rsidR="00187E04" w:rsidRPr="004744C4" w:rsidRDefault="00187E04" w:rsidP="00187E04">
            <w:pPr>
              <w:rPr>
                <w:sz w:val="28"/>
                <w:szCs w:val="28"/>
                <w:lang w:eastAsia="en-US"/>
              </w:rPr>
            </w:pPr>
            <w:r w:rsidRPr="001E2ED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E2ED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  <w:p w:rsidR="00187E04" w:rsidRDefault="00187E04" w:rsidP="00187E04">
            <w:pPr>
              <w:pStyle w:val="a4"/>
              <w:rPr>
                <w:sz w:val="28"/>
                <w:szCs w:val="28"/>
                <w:lang w:val="uk-UA"/>
              </w:rPr>
            </w:pPr>
          </w:p>
        </w:tc>
      </w:tr>
      <w:tr w:rsidR="00187E04" w:rsidTr="00187E04">
        <w:tc>
          <w:tcPr>
            <w:tcW w:w="9571" w:type="dxa"/>
          </w:tcPr>
          <w:p w:rsidR="00187E04" w:rsidRPr="00187E04" w:rsidRDefault="00187E04" w:rsidP="00187E0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87E04">
              <w:rPr>
                <w:sz w:val="28"/>
                <w:szCs w:val="28"/>
                <w:lang w:val="uk-UA" w:eastAsia="en-US"/>
              </w:rPr>
              <w:t>Про затвердження інвестиційної програми КП «Черкаська служба чистоти» та внесення змін до договору</w:t>
            </w:r>
          </w:p>
          <w:p w:rsidR="00187E04" w:rsidRDefault="00187E04" w:rsidP="00187E0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</w:t>
            </w:r>
          </w:p>
          <w:p w:rsidR="00187E04" w:rsidRPr="00187E04" w:rsidRDefault="00187E04" w:rsidP="00187E0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</w:t>
            </w:r>
          </w:p>
          <w:p w:rsidR="00187E04" w:rsidRPr="00187E04" w:rsidRDefault="00187E04" w:rsidP="00187E04">
            <w:pPr>
              <w:pStyle w:val="a4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397872" w:rsidRPr="00187E04" w:rsidRDefault="00397872">
      <w:pPr>
        <w:rPr>
          <w:sz w:val="28"/>
          <w:szCs w:val="28"/>
        </w:rPr>
      </w:pPr>
    </w:p>
    <w:sectPr w:rsidR="00397872" w:rsidRPr="0018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BFA"/>
    <w:multiLevelType w:val="hybridMultilevel"/>
    <w:tmpl w:val="2B3ACFA8"/>
    <w:lvl w:ilvl="0" w:tplc="ECAAEE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04"/>
    <w:rsid w:val="00187E04"/>
    <w:rsid w:val="00397872"/>
    <w:rsid w:val="0086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7BA05-564C-4FCA-96ED-15D1D50D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Плаксієнко Сергій</cp:lastModifiedBy>
  <cp:revision>3</cp:revision>
  <dcterms:created xsi:type="dcterms:W3CDTF">2020-02-27T13:10:00Z</dcterms:created>
  <dcterms:modified xsi:type="dcterms:W3CDTF">2020-02-28T06:10:00Z</dcterms:modified>
</cp:coreProperties>
</file>