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45E86" w:rsidTr="00045E86">
        <w:tc>
          <w:tcPr>
            <w:tcW w:w="9571" w:type="dxa"/>
          </w:tcPr>
          <w:p w:rsidR="00045E86" w:rsidRDefault="00045E86" w:rsidP="00045E8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045E86" w:rsidRDefault="00045E86" w:rsidP="00045E8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045E86" w:rsidRDefault="00045E86" w:rsidP="00045E86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045E86" w:rsidRDefault="00045E86" w:rsidP="00045E86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2</w:t>
            </w:r>
            <w:r w:rsidR="00063961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7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січня 2021 року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063961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14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.00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045E86" w:rsidRDefault="00045E86">
            <w:pPr>
              <w:rPr>
                <w:sz w:val="28"/>
                <w:szCs w:val="28"/>
              </w:rPr>
            </w:pPr>
          </w:p>
        </w:tc>
      </w:tr>
      <w:tr w:rsidR="00045E86" w:rsidTr="00045E86">
        <w:tc>
          <w:tcPr>
            <w:tcW w:w="9571" w:type="dxa"/>
          </w:tcPr>
          <w:p w:rsidR="00045E86" w:rsidRDefault="00045E86" w:rsidP="00045E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дитини, позбавленої батьківського піклування малолітнім </w:t>
            </w:r>
          </w:p>
          <w:p w:rsidR="00045E86" w:rsidRDefault="00045E86" w:rsidP="00045E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доцільність продовження строку перебування малолітньої в </w:t>
            </w:r>
            <w:r w:rsidR="004A6BB2">
              <w:rPr>
                <w:sz w:val="28"/>
                <w:szCs w:val="28"/>
                <w:lang w:val="uk-UA" w:eastAsia="en-US"/>
              </w:rPr>
              <w:t>сім’ї</w:t>
            </w:r>
            <w:r>
              <w:rPr>
                <w:sz w:val="28"/>
                <w:szCs w:val="28"/>
                <w:lang w:val="uk-UA" w:eastAsia="en-US"/>
              </w:rPr>
              <w:t xml:space="preserve"> патронатного вихователя </w:t>
            </w:r>
          </w:p>
          <w:p w:rsidR="00045E86" w:rsidRDefault="00045E86" w:rsidP="00045E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про підтвердження місця проживання малолітньої для тимчасового виїзду за межі України </w:t>
            </w:r>
          </w:p>
          <w:p w:rsidR="00045E86" w:rsidRPr="00542B7E" w:rsidRDefault="00045E86" w:rsidP="00045E86">
            <w:pPr>
              <w:rPr>
                <w:sz w:val="28"/>
                <w:szCs w:val="28"/>
                <w:lang w:val="uk-UA" w:eastAsia="en-US"/>
              </w:rPr>
            </w:pPr>
            <w:r w:rsidRPr="00542B7E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42B7E">
              <w:rPr>
                <w:sz w:val="28"/>
                <w:szCs w:val="28"/>
                <w:lang w:val="uk-UA" w:eastAsia="en-US"/>
              </w:rPr>
              <w:t xml:space="preserve"> Шишлюк Світлана Олександрівна </w:t>
            </w:r>
          </w:p>
          <w:p w:rsidR="00045E86" w:rsidRPr="003C6CFD" w:rsidRDefault="00045E86" w:rsidP="00045E86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045E86" w:rsidRDefault="00045E86">
            <w:pPr>
              <w:rPr>
                <w:sz w:val="28"/>
                <w:szCs w:val="28"/>
              </w:rPr>
            </w:pPr>
          </w:p>
        </w:tc>
      </w:tr>
      <w:tr w:rsidR="00045E86" w:rsidTr="00045E86">
        <w:tc>
          <w:tcPr>
            <w:tcW w:w="9571" w:type="dxa"/>
          </w:tcPr>
          <w:p w:rsidR="00045E86" w:rsidRDefault="00045E86" w:rsidP="00045E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погодження проекту рішення міської ради «Про внесення змін до рішення міської ради від 15.03.2016 №2-299 «Про затвердження стипендії міської ради та міського голови провідним спортсменам м. Черкаси»</w:t>
            </w:r>
          </w:p>
          <w:p w:rsidR="00045E86" w:rsidRPr="00542B7E" w:rsidRDefault="00045E86" w:rsidP="00045E86">
            <w:pPr>
              <w:rPr>
                <w:sz w:val="28"/>
                <w:szCs w:val="28"/>
                <w:lang w:val="uk-UA" w:eastAsia="en-US"/>
              </w:rPr>
            </w:pPr>
            <w:r w:rsidRPr="00542B7E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42B7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Волошин Ігор Володимирович</w:t>
            </w:r>
          </w:p>
          <w:p w:rsidR="00045E86" w:rsidRPr="003C6CFD" w:rsidRDefault="00045E86" w:rsidP="00045E86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освіти</w:t>
            </w:r>
          </w:p>
          <w:p w:rsidR="00045E86" w:rsidRPr="00045E86" w:rsidRDefault="00045E86" w:rsidP="00045E86">
            <w:pPr>
              <w:rPr>
                <w:sz w:val="28"/>
                <w:szCs w:val="28"/>
                <w:lang w:eastAsia="en-US"/>
              </w:rPr>
            </w:pPr>
          </w:p>
        </w:tc>
      </w:tr>
      <w:tr w:rsidR="00045E86" w:rsidTr="00045E86">
        <w:tc>
          <w:tcPr>
            <w:tcW w:w="9571" w:type="dxa"/>
          </w:tcPr>
          <w:p w:rsidR="00045E86" w:rsidRDefault="00045E86" w:rsidP="00045E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перевірку стану військового обліку за 2020 рік та завдання щодо його поліпшення на 2021 рік</w:t>
            </w:r>
          </w:p>
          <w:p w:rsidR="00045E86" w:rsidRPr="00542B7E" w:rsidRDefault="00045E86" w:rsidP="00045E86">
            <w:pPr>
              <w:rPr>
                <w:sz w:val="28"/>
                <w:szCs w:val="28"/>
                <w:lang w:val="uk-UA" w:eastAsia="en-US"/>
              </w:rPr>
            </w:pPr>
            <w:r w:rsidRPr="00542B7E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42B7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Малимон Ігор Іванович</w:t>
            </w:r>
          </w:p>
          <w:p w:rsidR="00045E86" w:rsidRDefault="00045E86" w:rsidP="00045E8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військкомат</w:t>
            </w:r>
          </w:p>
          <w:p w:rsidR="00045E86" w:rsidRPr="00045E86" w:rsidRDefault="00045E86" w:rsidP="00045E8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45E86" w:rsidRPr="00045E86" w:rsidTr="00045E86">
        <w:tc>
          <w:tcPr>
            <w:tcW w:w="9571" w:type="dxa"/>
          </w:tcPr>
          <w:p w:rsidR="00045E86" w:rsidRDefault="00045E86" w:rsidP="00045E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склад комісії для визначення громадських організацій м. Черкаси, яким може надаватися фінансова підтримка за рахунок коштів міського бюджету</w:t>
            </w:r>
          </w:p>
          <w:p w:rsidR="00045E86" w:rsidRDefault="00045E86" w:rsidP="00045E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 від 10.11.2017 №2-2578 «Про затвердження міської соціальної програми «Турбота»</w:t>
            </w:r>
          </w:p>
          <w:p w:rsidR="00045E86" w:rsidRDefault="00B648B1" w:rsidP="00045E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21.07.2020 №631 «Про комісію для формування пропозицій регіональній комісії щодо потреби в субвенції з державного бюджету..»</w:t>
            </w:r>
          </w:p>
          <w:p w:rsidR="00B648B1" w:rsidRPr="000A1832" w:rsidRDefault="00B648B1" w:rsidP="00B648B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                                  </w:t>
            </w:r>
          </w:p>
          <w:p w:rsidR="00B648B1" w:rsidRPr="003C6CFD" w:rsidRDefault="00B648B1" w:rsidP="00B648B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1C39E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</w:t>
            </w:r>
          </w:p>
          <w:p w:rsidR="00B648B1" w:rsidRPr="00B648B1" w:rsidRDefault="00B648B1" w:rsidP="00B648B1">
            <w:pPr>
              <w:rPr>
                <w:sz w:val="28"/>
                <w:szCs w:val="28"/>
                <w:lang w:eastAsia="en-US"/>
              </w:rPr>
            </w:pPr>
          </w:p>
        </w:tc>
      </w:tr>
      <w:tr w:rsidR="00B648B1" w:rsidRPr="00045E86" w:rsidTr="00045E86">
        <w:tc>
          <w:tcPr>
            <w:tcW w:w="9571" w:type="dxa"/>
          </w:tcPr>
          <w:p w:rsidR="00B648B1" w:rsidRDefault="00B648B1" w:rsidP="00045E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розгляд проекту регуляторного акту «Про встановлення тарифу на проїзд в тролейбусах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B648B1" w:rsidRDefault="00B648B1" w:rsidP="00045E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граничного рівня цін на окремі види ритуальних послуг</w:t>
            </w:r>
          </w:p>
          <w:p w:rsidR="00B648B1" w:rsidRDefault="00B648B1" w:rsidP="00B648B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Удод Ірина Іванівна                                  </w:t>
            </w:r>
          </w:p>
          <w:p w:rsidR="00B648B1" w:rsidRPr="00D56A64" w:rsidRDefault="00B648B1" w:rsidP="00B648B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8277D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B648B1" w:rsidRPr="00B648B1" w:rsidRDefault="00B648B1" w:rsidP="00B648B1">
            <w:pPr>
              <w:rPr>
                <w:sz w:val="28"/>
                <w:szCs w:val="28"/>
                <w:lang w:eastAsia="en-US"/>
              </w:rPr>
            </w:pPr>
          </w:p>
        </w:tc>
      </w:tr>
      <w:tr w:rsidR="00B648B1" w:rsidRPr="00045E86" w:rsidTr="00045E86">
        <w:tc>
          <w:tcPr>
            <w:tcW w:w="9571" w:type="dxa"/>
          </w:tcPr>
          <w:p w:rsidR="004A6BB2" w:rsidRPr="004A6BB2" w:rsidRDefault="00B648B1" w:rsidP="00045E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4A6BB2">
              <w:rPr>
                <w:sz w:val="28"/>
                <w:szCs w:val="28"/>
                <w:lang w:val="uk-UA" w:eastAsia="en-US"/>
              </w:rPr>
              <w:t>Про затвердження переліку об’єктів вулично-дорожньої мережі, де необхідно виконати поточний ремонт у 2021 році</w:t>
            </w:r>
          </w:p>
          <w:p w:rsidR="00B648B1" w:rsidRDefault="004A6BB2" w:rsidP="00045E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648B1">
              <w:rPr>
                <w:sz w:val="28"/>
                <w:szCs w:val="28"/>
                <w:lang w:val="uk-UA" w:eastAsia="en-US"/>
              </w:rPr>
              <w:t>Про затвердження складу наглядової ради з питань розподілу і утримання житла у гуртожитках та використання гуртожитків та прибудинкових територій</w:t>
            </w:r>
          </w:p>
          <w:p w:rsidR="00B648B1" w:rsidRDefault="00B648B1" w:rsidP="00045E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складу наглядової ради у сфері розподілу соціального житла при виконавчому комітеті</w:t>
            </w:r>
          </w:p>
          <w:p w:rsidR="00B648B1" w:rsidRDefault="00B648B1" w:rsidP="00B648B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27.04.2010 №659 «Про утворення міської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постійнодіючої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комісії з питань поводження з безхазяйними відходами»</w:t>
            </w:r>
          </w:p>
          <w:p w:rsidR="00B648B1" w:rsidRDefault="00B648B1" w:rsidP="00B648B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соціального квартирного обліку</w:t>
            </w:r>
          </w:p>
          <w:p w:rsidR="00B648B1" w:rsidRDefault="00B648B1" w:rsidP="00B648B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                           </w:t>
            </w:r>
          </w:p>
          <w:p w:rsidR="00B648B1" w:rsidRPr="003C6CFD" w:rsidRDefault="00B648B1" w:rsidP="00B648B1">
            <w:pPr>
              <w:rPr>
                <w:sz w:val="28"/>
                <w:szCs w:val="28"/>
                <w:lang w:eastAsia="en-US"/>
              </w:rPr>
            </w:pPr>
            <w:r w:rsidRPr="001C39E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C39E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</w:t>
            </w:r>
          </w:p>
          <w:p w:rsidR="00B648B1" w:rsidRPr="00B648B1" w:rsidRDefault="00B648B1" w:rsidP="00B648B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B648B1" w:rsidRPr="00045E86" w:rsidTr="00045E86">
        <w:tc>
          <w:tcPr>
            <w:tcW w:w="9571" w:type="dxa"/>
          </w:tcPr>
          <w:p w:rsidR="00B648B1" w:rsidRDefault="00B648B1" w:rsidP="00045E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Спортмастер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Україна»</w:t>
            </w:r>
          </w:p>
          <w:p w:rsidR="00B648B1" w:rsidRDefault="00B648B1" w:rsidP="00B648B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                          </w:t>
            </w:r>
          </w:p>
          <w:p w:rsidR="00B648B1" w:rsidRDefault="00B648B1" w:rsidP="00B648B1">
            <w:pPr>
              <w:rPr>
                <w:sz w:val="28"/>
                <w:szCs w:val="28"/>
                <w:lang w:val="uk-UA" w:eastAsia="en-US"/>
              </w:rPr>
            </w:pPr>
            <w:r w:rsidRPr="00A31DA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A31DA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 та містобудування</w:t>
            </w:r>
          </w:p>
          <w:p w:rsidR="009A5687" w:rsidRPr="00B648B1" w:rsidRDefault="009A5687" w:rsidP="00B648B1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A5687" w:rsidRPr="00045E86" w:rsidTr="00045E86">
        <w:tc>
          <w:tcPr>
            <w:tcW w:w="9571" w:type="dxa"/>
          </w:tcPr>
          <w:p w:rsidR="009A5687" w:rsidRPr="00122419" w:rsidRDefault="009A5687" w:rsidP="0012241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A5687">
              <w:rPr>
                <w:sz w:val="28"/>
                <w:szCs w:val="28"/>
                <w:lang w:val="uk-UA" w:eastAsia="en-US"/>
              </w:rPr>
              <w:t xml:space="preserve"> Про демонтаж </w:t>
            </w:r>
            <w:r>
              <w:rPr>
                <w:sz w:val="28"/>
                <w:szCs w:val="28"/>
                <w:lang w:val="uk-UA" w:eastAsia="en-US"/>
              </w:rPr>
              <w:t>тимчасової споруди по бульв. Шевченка, 132</w:t>
            </w:r>
            <w:r w:rsidRPr="00122419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9A5687" w:rsidRDefault="009A5687" w:rsidP="009A568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Коломієць Станіслав Анатолійович                                   </w:t>
            </w:r>
          </w:p>
          <w:p w:rsidR="009A5687" w:rsidRPr="003C6CFD" w:rsidRDefault="009A5687" w:rsidP="009A5687">
            <w:pPr>
              <w:rPr>
                <w:sz w:val="28"/>
                <w:szCs w:val="28"/>
                <w:lang w:eastAsia="en-US"/>
              </w:rPr>
            </w:pPr>
            <w:r w:rsidRPr="001C39E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C39E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інспектування.</w:t>
            </w:r>
          </w:p>
          <w:p w:rsidR="009A5687" w:rsidRPr="009A5687" w:rsidRDefault="009A5687" w:rsidP="009A5687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70371E" w:rsidRPr="00045E86" w:rsidRDefault="0070371E">
      <w:pPr>
        <w:rPr>
          <w:sz w:val="28"/>
          <w:szCs w:val="28"/>
          <w:lang w:val="uk-UA"/>
        </w:rPr>
      </w:pPr>
    </w:p>
    <w:sectPr w:rsidR="0070371E" w:rsidRPr="0004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5387E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86"/>
    <w:rsid w:val="00045E86"/>
    <w:rsid w:val="00063961"/>
    <w:rsid w:val="00122419"/>
    <w:rsid w:val="00290525"/>
    <w:rsid w:val="004A6BB2"/>
    <w:rsid w:val="0070371E"/>
    <w:rsid w:val="009A5687"/>
    <w:rsid w:val="00B6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2</cp:revision>
  <cp:lastPrinted>2021-01-25T13:21:00Z</cp:lastPrinted>
  <dcterms:created xsi:type="dcterms:W3CDTF">2021-01-25T07:16:00Z</dcterms:created>
  <dcterms:modified xsi:type="dcterms:W3CDTF">2021-01-26T12:15:00Z</dcterms:modified>
</cp:coreProperties>
</file>