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829BC" w:rsidTr="004D5686">
        <w:trPr>
          <w:trHeight w:val="1418"/>
        </w:trPr>
        <w:tc>
          <w:tcPr>
            <w:tcW w:w="9464" w:type="dxa"/>
          </w:tcPr>
          <w:p w:rsidR="00D829BC" w:rsidRDefault="00D829B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D829BC" w:rsidRDefault="00D829B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829BC" w:rsidRDefault="00D829B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829BC" w:rsidRPr="004D5686" w:rsidRDefault="00D829BC" w:rsidP="004D5686">
            <w:pPr>
              <w:ind w:left="360"/>
              <w:rPr>
                <w:b/>
                <w:sz w:val="28"/>
                <w:szCs w:val="28"/>
                <w:lang w:val="uk-UA" w:eastAsia="en-US"/>
              </w:rPr>
            </w:pPr>
            <w:r w:rsidRPr="004D568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4D5686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19 </w:t>
            </w:r>
            <w:r w:rsidRPr="004D5686">
              <w:rPr>
                <w:b/>
                <w:sz w:val="28"/>
                <w:szCs w:val="28"/>
                <w:u w:val="single"/>
                <w:lang w:val="uk-UA" w:eastAsia="en-US"/>
              </w:rPr>
              <w:t>листопада</w:t>
            </w:r>
            <w:r w:rsidR="004D568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2019 </w:t>
            </w:r>
            <w:r w:rsidRPr="004D5686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Pr="004D5686">
              <w:rPr>
                <w:b/>
                <w:sz w:val="28"/>
                <w:szCs w:val="28"/>
                <w:lang w:val="uk-UA" w:eastAsia="en-US"/>
              </w:rPr>
              <w:t xml:space="preserve">                  </w:t>
            </w:r>
            <w:r w:rsidR="004D5686">
              <w:rPr>
                <w:b/>
                <w:sz w:val="28"/>
                <w:szCs w:val="28"/>
                <w:lang w:val="en-US" w:eastAsia="en-US"/>
              </w:rPr>
              <w:t xml:space="preserve">                    </w:t>
            </w:r>
            <w:r w:rsidRPr="004D5686">
              <w:rPr>
                <w:b/>
                <w:sz w:val="28"/>
                <w:szCs w:val="28"/>
                <w:lang w:val="uk-UA" w:eastAsia="en-US"/>
              </w:rPr>
              <w:t xml:space="preserve">                 09.30 </w:t>
            </w:r>
          </w:p>
          <w:p w:rsidR="00D829BC" w:rsidRDefault="00D829BC" w:rsidP="00D829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малолітнього до державної установи </w:t>
            </w:r>
          </w:p>
          <w:p w:rsidR="00D829BC" w:rsidRDefault="00D829BC" w:rsidP="00D829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громадянки від повноважень піклувальника </w:t>
            </w:r>
          </w:p>
          <w:p w:rsidR="00D829BC" w:rsidRDefault="00D829BC" w:rsidP="00D829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D829BC" w:rsidRDefault="00D829B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  </w:t>
            </w:r>
          </w:p>
          <w:p w:rsidR="004D5686" w:rsidRPr="004D5686" w:rsidRDefault="004D5686">
            <w:pPr>
              <w:rPr>
                <w:sz w:val="28"/>
                <w:szCs w:val="28"/>
                <w:lang w:val="en-US" w:eastAsia="en-US"/>
              </w:rPr>
            </w:pPr>
          </w:p>
          <w:p w:rsidR="00D829BC" w:rsidRDefault="00D829BC" w:rsidP="00ED670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звіт щодо виконання міського бюджету за 9 місяців 2019 року  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 Тетяна  Іванівна                 </w:t>
            </w:r>
          </w:p>
          <w:p w:rsidR="00D829BC" w:rsidRPr="004D5686" w:rsidRDefault="00D829B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D5686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4D5686" w:rsidRPr="004D5686" w:rsidRDefault="004D5686">
            <w:pPr>
              <w:rPr>
                <w:sz w:val="28"/>
                <w:szCs w:val="28"/>
                <w:lang w:eastAsia="en-US"/>
              </w:rPr>
            </w:pPr>
          </w:p>
          <w:p w:rsidR="00D829BC" w:rsidRPr="00D829BC" w:rsidRDefault="00D829BC" w:rsidP="00D829B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працівників закладів освіти </w:t>
            </w:r>
          </w:p>
          <w:p w:rsidR="004D5686" w:rsidRPr="004D5686" w:rsidRDefault="00D829B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4D5686" w:rsidRDefault="00D829B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D829BC" w:rsidTr="004D5686">
        <w:trPr>
          <w:trHeight w:val="986"/>
        </w:trPr>
        <w:tc>
          <w:tcPr>
            <w:tcW w:w="9464" w:type="dxa"/>
          </w:tcPr>
          <w:p w:rsidR="00D829BC" w:rsidRDefault="00D829BC" w:rsidP="00ED670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дозволу КП «Спортивний комплекс «Будівельник» на укладання договору з переможцем відкритих торгів загальна вартість якого    перевищуватиме 10% зареєстрованого статутного капіталу підприємства </w:t>
            </w:r>
          </w:p>
          <w:p w:rsidR="00D829BC" w:rsidRDefault="00D829BC" w:rsidP="00ED670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міської ради «Про внесення змін до рішення міської ради «Про затвердження норм витрат на проведення спортивно-масових заходів міського рівня, підготовку та участь спортсменів в обласних та всеукраїнських змаганнях»   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4D5686" w:rsidRPr="004D5686" w:rsidRDefault="00D829B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D5686">
              <w:rPr>
                <w:sz w:val="28"/>
                <w:szCs w:val="28"/>
                <w:lang w:val="uk-UA" w:eastAsia="en-US"/>
              </w:rPr>
              <w:t xml:space="preserve"> департамент  освіти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829BC" w:rsidRDefault="00D829BC" w:rsidP="00D829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для забезпечення виконання рішень суду на 2017-2020 роки» 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</w:t>
            </w:r>
          </w:p>
          <w:p w:rsidR="00D829BC" w:rsidRDefault="00D829B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4D5686" w:rsidRPr="004D5686" w:rsidRDefault="004D5686">
            <w:pPr>
              <w:rPr>
                <w:sz w:val="28"/>
                <w:szCs w:val="28"/>
                <w:lang w:val="en-US" w:eastAsia="en-US"/>
              </w:rPr>
            </w:pPr>
          </w:p>
          <w:p w:rsidR="00D829BC" w:rsidRDefault="00D829BC" w:rsidP="00D829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30.10.2019 № 563 </w:t>
            </w:r>
          </w:p>
          <w:p w:rsidR="00D829BC" w:rsidRDefault="00D829BC" w:rsidP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           </w:t>
            </w:r>
          </w:p>
          <w:p w:rsidR="00D829BC" w:rsidRDefault="00D829BC" w:rsidP="00D829BC">
            <w:pPr>
              <w:rPr>
                <w:sz w:val="28"/>
                <w:szCs w:val="28"/>
                <w:lang w:val="en-US" w:eastAsia="en-US"/>
              </w:rPr>
            </w:pPr>
            <w:r w:rsidRPr="00D829B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829B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4D5686" w:rsidRPr="004D5686" w:rsidRDefault="004D5686" w:rsidP="00D829BC">
            <w:pPr>
              <w:rPr>
                <w:sz w:val="28"/>
                <w:szCs w:val="28"/>
                <w:lang w:val="en-US" w:eastAsia="en-US"/>
              </w:rPr>
            </w:pPr>
          </w:p>
          <w:p w:rsidR="00107042" w:rsidRDefault="004D568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4D5686">
              <w:rPr>
                <w:sz w:val="28"/>
                <w:szCs w:val="28"/>
                <w:lang w:eastAsia="en-US"/>
              </w:rPr>
              <w:t xml:space="preserve"> </w:t>
            </w:r>
            <w:r w:rsidR="00D829BC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07042">
              <w:rPr>
                <w:sz w:val="28"/>
                <w:szCs w:val="28"/>
                <w:lang w:val="uk-UA" w:eastAsia="en-US"/>
              </w:rPr>
              <w:t xml:space="preserve"> проведення ярмарку з продажу квіткової продукції </w:t>
            </w:r>
          </w:p>
          <w:p w:rsidR="00107042" w:rsidRDefault="00107042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тарифів н</w:t>
            </w:r>
            <w:r w:rsidR="004D5686">
              <w:rPr>
                <w:sz w:val="28"/>
                <w:szCs w:val="28"/>
                <w:lang w:val="uk-UA" w:eastAsia="en-US"/>
              </w:rPr>
              <w:t>а обслуговування ІТП в житлових</w:t>
            </w:r>
            <w:r w:rsidR="004D5686" w:rsidRPr="004D56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будинках,</w:t>
            </w:r>
            <w:r w:rsidR="004D5686">
              <w:rPr>
                <w:sz w:val="28"/>
                <w:szCs w:val="28"/>
                <w:lang w:val="uk-UA" w:eastAsia="en-US"/>
              </w:rPr>
              <w:t xml:space="preserve"> що перебувають на балансі КП</w:t>
            </w:r>
            <w:r w:rsidR="004D5686" w:rsidRPr="004D56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829BC" w:rsidRPr="00107042" w:rsidRDefault="00D829BC" w:rsidP="00107042">
            <w:pPr>
              <w:rPr>
                <w:sz w:val="28"/>
                <w:szCs w:val="28"/>
                <w:lang w:val="uk-UA" w:eastAsia="en-US"/>
              </w:rPr>
            </w:pPr>
            <w:r w:rsidRPr="0010704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07042"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D829BC" w:rsidRPr="004D5686" w:rsidRDefault="00D829B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D5686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107042" w:rsidRDefault="004D568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4D5686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107042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</w:t>
            </w:r>
            <w:proofErr w:type="spellStart"/>
            <w:r w:rsidR="00107042">
              <w:rPr>
                <w:sz w:val="28"/>
                <w:szCs w:val="28"/>
                <w:lang w:val="uk-UA" w:eastAsia="en-US"/>
              </w:rPr>
              <w:t>Кісанову</w:t>
            </w:r>
            <w:proofErr w:type="spellEnd"/>
            <w:r w:rsidR="00107042">
              <w:rPr>
                <w:sz w:val="28"/>
                <w:szCs w:val="28"/>
                <w:lang w:val="uk-UA" w:eastAsia="en-US"/>
              </w:rPr>
              <w:t xml:space="preserve"> С.Н.</w:t>
            </w:r>
          </w:p>
          <w:p w:rsidR="00107042" w:rsidRDefault="00107042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Кірюхіну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107042" w:rsidRDefault="00107042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«Маркетингові технології» ( 2 проекти) </w:t>
            </w:r>
          </w:p>
          <w:p w:rsidR="00107042" w:rsidRDefault="00107042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10.10.2017 № 1064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107042" w:rsidRDefault="00107042" w:rsidP="001070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</w:t>
            </w:r>
          </w:p>
          <w:p w:rsidR="00107042" w:rsidRPr="00107042" w:rsidRDefault="00107042" w:rsidP="00107042">
            <w:pPr>
              <w:rPr>
                <w:sz w:val="28"/>
                <w:szCs w:val="28"/>
                <w:lang w:val="uk-UA" w:eastAsia="en-US"/>
              </w:rPr>
            </w:pPr>
            <w:r w:rsidRPr="0010704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0704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D829BC" w:rsidRDefault="004D568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4D5686">
              <w:rPr>
                <w:sz w:val="28"/>
                <w:szCs w:val="28"/>
                <w:lang w:eastAsia="en-US"/>
              </w:rPr>
              <w:t xml:space="preserve"> </w:t>
            </w:r>
            <w:r w:rsidR="00D829BC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07042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 внесення змін до рішення міської ради «Про затвердження програми розвитку міського електротранспорту на 2017-2020 роки» </w:t>
            </w:r>
          </w:p>
          <w:p w:rsidR="00107042" w:rsidRDefault="00107042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допуск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Бакашева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Б.А. до участі у конкурсі за об’єктом конкурсу № 9 (автобусний маршрут № 9 «АТЗТ ЧШК – Залізничний вокзал») </w:t>
            </w:r>
          </w:p>
          <w:p w:rsidR="00107042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договорів «Про надання послуги з управління багатоквартирним будинком» шляхом укладання  додаткових угод 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 «Про затвердження програми забезпечення техногенної та   пожежної безпеки на території міста..» </w:t>
            </w:r>
          </w:p>
          <w:p w:rsidR="00002366" w:rsidRDefault="004D568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4D5686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002366"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«Чехова 10» на 2019 рік </w:t>
            </w:r>
          </w:p>
          <w:p w:rsidR="00002366" w:rsidRDefault="00002366" w:rsidP="0000236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 коштів на капітальний ремонт житлового будинку ОСББ «Смілянська-126» на 2019 рік 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 коштів на капітальний ремонт житлового будинку ОСББ «Авіатор -33» на 2019 рік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 коштів на капітальний ремонт житлового будинку ОСББ «Волкова 1» на 2019 рік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 коштів на капітальний ремонт житлового будинку ОСББ «Хімік 239» на 2019 рік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Свято-Макаріївська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149» на 2019 рік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 коштів на капітальний ремонт житлового будинку ОСББ «Енергія-2016» на 2019 рік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17» </w:t>
            </w:r>
          </w:p>
          <w:p w:rsidR="00002366" w:rsidRDefault="00002366" w:rsidP="0010704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«Будівельник -777» 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002366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D829BC" w:rsidRDefault="00D829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D829BC" w:rsidRDefault="00D829BC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D829BC" w:rsidRDefault="00D829BC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D32B7" w:rsidRPr="00D829BC" w:rsidRDefault="009D32B7">
      <w:pPr>
        <w:rPr>
          <w:lang w:val="uk-UA"/>
        </w:rPr>
      </w:pPr>
    </w:p>
    <w:sectPr w:rsidR="009D32B7" w:rsidRPr="00D8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D4"/>
    <w:multiLevelType w:val="hybridMultilevel"/>
    <w:tmpl w:val="C0AAAA40"/>
    <w:lvl w:ilvl="0" w:tplc="FF2A9C9E">
      <w:start w:val="1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4C16"/>
    <w:multiLevelType w:val="hybridMultilevel"/>
    <w:tmpl w:val="0596CD5E"/>
    <w:lvl w:ilvl="0" w:tplc="F76EF6F6">
      <w:start w:val="1"/>
      <w:numFmt w:val="decimalZero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CC"/>
    <w:rsid w:val="00002366"/>
    <w:rsid w:val="00107042"/>
    <w:rsid w:val="004D5686"/>
    <w:rsid w:val="009D32B7"/>
    <w:rsid w:val="00D829BC"/>
    <w:rsid w:val="00DE1FCC"/>
    <w:rsid w:val="00E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BC"/>
    <w:pPr>
      <w:ind w:left="720"/>
      <w:contextualSpacing/>
    </w:pPr>
  </w:style>
  <w:style w:type="table" w:styleId="a4">
    <w:name w:val="Table Grid"/>
    <w:basedOn w:val="a1"/>
    <w:rsid w:val="00D8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BC"/>
    <w:pPr>
      <w:ind w:left="720"/>
      <w:contextualSpacing/>
    </w:pPr>
  </w:style>
  <w:style w:type="table" w:styleId="a4">
    <w:name w:val="Table Grid"/>
    <w:basedOn w:val="a1"/>
    <w:rsid w:val="00D8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2019-11-15T12:39:00Z</dcterms:created>
  <dcterms:modified xsi:type="dcterms:W3CDTF">2019-11-18T06:53:00Z</dcterms:modified>
</cp:coreProperties>
</file>