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1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613"/>
      </w:tblGrid>
      <w:tr w:rsidR="00777B16" w:rsidTr="00777B16">
        <w:trPr>
          <w:trHeight w:val="1418"/>
        </w:trPr>
        <w:tc>
          <w:tcPr>
            <w:tcW w:w="8613" w:type="dxa"/>
            <w:hideMark/>
          </w:tcPr>
          <w:p w:rsidR="00777B16" w:rsidRDefault="00777B16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ПИТАННЯ, ВКЛЮЧЕНІ ДЛЯ РОЗГЛЯДУ НА</w:t>
            </w:r>
          </w:p>
          <w:p w:rsidR="00777B16" w:rsidRDefault="00777B16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</w:p>
          <w:p w:rsidR="00777B16" w:rsidRDefault="00C96C9B">
            <w:pPr>
              <w:rPr>
                <w:b/>
                <w:sz w:val="28"/>
                <w:szCs w:val="28"/>
                <w:u w:val="single"/>
                <w:lang w:val="uk-UA" w:eastAsia="en-US"/>
              </w:rPr>
            </w:pPr>
            <w:r>
              <w:rPr>
                <w:b/>
                <w:sz w:val="28"/>
                <w:szCs w:val="28"/>
                <w:u w:val="single"/>
                <w:lang w:val="uk-UA" w:eastAsia="en-US"/>
              </w:rPr>
              <w:t>19 червня 2018</w:t>
            </w:r>
            <w:r w:rsidR="00777B16">
              <w:rPr>
                <w:b/>
                <w:sz w:val="28"/>
                <w:szCs w:val="28"/>
                <w:u w:val="single"/>
                <w:lang w:val="uk-UA" w:eastAsia="en-US"/>
              </w:rPr>
              <w:t xml:space="preserve"> року</w:t>
            </w:r>
            <w:r w:rsidR="00777B16">
              <w:rPr>
                <w:b/>
                <w:sz w:val="28"/>
                <w:szCs w:val="28"/>
                <w:lang w:val="uk-UA" w:eastAsia="en-US"/>
              </w:rPr>
              <w:t xml:space="preserve">                                     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  </w:t>
            </w:r>
            <w:r w:rsidR="00777B16">
              <w:rPr>
                <w:b/>
                <w:sz w:val="28"/>
                <w:szCs w:val="28"/>
                <w:lang w:val="uk-UA" w:eastAsia="en-US"/>
              </w:rPr>
              <w:t xml:space="preserve">                             14.00                </w:t>
            </w:r>
          </w:p>
          <w:p w:rsidR="00777B16" w:rsidRDefault="00777B16">
            <w:pPr>
              <w:rPr>
                <w:b/>
                <w:sz w:val="28"/>
                <w:szCs w:val="28"/>
                <w:u w:val="single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                                                                                                  </w:t>
            </w:r>
          </w:p>
        </w:tc>
      </w:tr>
      <w:tr w:rsidR="00777B16" w:rsidTr="00777B16">
        <w:trPr>
          <w:trHeight w:val="986"/>
        </w:trPr>
        <w:tc>
          <w:tcPr>
            <w:tcW w:w="8613" w:type="dxa"/>
          </w:tcPr>
          <w:p w:rsidR="00777B16" w:rsidRPr="00777B16" w:rsidRDefault="00777B16" w:rsidP="00777B1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надання статусу дитини, позбавленої батьківського піклування  малолітній </w:t>
            </w:r>
          </w:p>
          <w:p w:rsidR="00777B16" w:rsidRDefault="00777B16" w:rsidP="0041103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надання статусу дитини, позбавленої батьківського піклування малолітньому </w:t>
            </w:r>
          </w:p>
          <w:p w:rsidR="00777B16" w:rsidRDefault="00777B16" w:rsidP="0041103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встановлення опіки над малолітньою </w:t>
            </w:r>
          </w:p>
          <w:p w:rsidR="00777B16" w:rsidRDefault="00777B16" w:rsidP="0041103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влаштування малолітніх до державної установи    </w:t>
            </w:r>
          </w:p>
          <w:p w:rsidR="00777B16" w:rsidRDefault="00777B16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Вічкань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Віктор Михайлович </w:t>
            </w:r>
          </w:p>
          <w:p w:rsidR="00777B16" w:rsidRDefault="00777B16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служба у справах дітей </w:t>
            </w:r>
          </w:p>
          <w:p w:rsidR="00C96C9B" w:rsidRDefault="00C96C9B">
            <w:pPr>
              <w:rPr>
                <w:sz w:val="28"/>
                <w:szCs w:val="28"/>
                <w:lang w:val="uk-UA" w:eastAsia="en-US"/>
              </w:rPr>
            </w:pPr>
          </w:p>
          <w:p w:rsidR="00777B16" w:rsidRDefault="00777B16" w:rsidP="00777B1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внесення змін до рішення виконкому від 03.11.2009 № 1373 «Про встановлення граничного рівня цін на окремі види  ритуальних послуг» </w:t>
            </w:r>
          </w:p>
          <w:p w:rsidR="00777B16" w:rsidRDefault="00777B16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Удод Ірина Іванівна  </w:t>
            </w:r>
          </w:p>
          <w:p w:rsidR="00777B16" w:rsidRDefault="00777B16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економіки </w:t>
            </w:r>
          </w:p>
          <w:p w:rsidR="00C96C9B" w:rsidRDefault="00C96C9B">
            <w:pPr>
              <w:rPr>
                <w:sz w:val="28"/>
                <w:szCs w:val="28"/>
                <w:lang w:val="uk-UA" w:eastAsia="en-US"/>
              </w:rPr>
            </w:pPr>
          </w:p>
          <w:p w:rsidR="003E5C39" w:rsidRDefault="00777B16" w:rsidP="0041103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передачу необоротних матеріальних активів з балансу департаменту освіти на баланс дитячої музичної школи № 1</w:t>
            </w:r>
          </w:p>
          <w:p w:rsidR="00777B16" w:rsidRDefault="003E5C39" w:rsidP="0041103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погодження розміру плати за навчання у мистецьких школах міста, заснованих на комунальній формі власності на 2018-2019 навчальний рік </w:t>
            </w:r>
            <w:r w:rsidR="00777B16">
              <w:rPr>
                <w:sz w:val="28"/>
                <w:szCs w:val="28"/>
                <w:lang w:val="uk-UA" w:eastAsia="en-US"/>
              </w:rPr>
              <w:t xml:space="preserve">  </w:t>
            </w:r>
          </w:p>
          <w:p w:rsidR="00777B16" w:rsidRDefault="00777B16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Воронов Сергій Павлович     </w:t>
            </w:r>
          </w:p>
          <w:p w:rsidR="00777B16" w:rsidRDefault="00777B16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 освіти </w:t>
            </w:r>
          </w:p>
          <w:p w:rsidR="00C96C9B" w:rsidRDefault="00C96C9B">
            <w:pPr>
              <w:rPr>
                <w:sz w:val="28"/>
                <w:szCs w:val="28"/>
                <w:lang w:val="uk-UA" w:eastAsia="en-US"/>
              </w:rPr>
            </w:pPr>
          </w:p>
          <w:p w:rsidR="00777B16" w:rsidRDefault="00777B16" w:rsidP="003E5C3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</w:t>
            </w:r>
            <w:r w:rsidR="003E5C39">
              <w:rPr>
                <w:sz w:val="28"/>
                <w:szCs w:val="28"/>
                <w:lang w:val="uk-UA" w:eastAsia="en-US"/>
              </w:rPr>
              <w:t xml:space="preserve">внесення змін до рішень виконкому про надання дозволів на розміщення зовнішньої реклами </w:t>
            </w:r>
          </w:p>
          <w:p w:rsidR="003E5C39" w:rsidRDefault="003E5C39" w:rsidP="003E5C3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надання дозволу на  розміщення зовнішньої реклами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Шепель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В.В.</w:t>
            </w:r>
          </w:p>
          <w:p w:rsidR="003E5C39" w:rsidRDefault="00C96C9B" w:rsidP="003E5C3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4F1C98">
              <w:rPr>
                <w:sz w:val="28"/>
                <w:szCs w:val="28"/>
                <w:lang w:val="uk-UA" w:eastAsia="en-US"/>
              </w:rPr>
              <w:t xml:space="preserve">Про надання доручення щодо зміни адреси багатоквартирним житловим будинкам по вулиці Віталія </w:t>
            </w:r>
            <w:proofErr w:type="spellStart"/>
            <w:r w:rsidR="004F1C98">
              <w:rPr>
                <w:sz w:val="28"/>
                <w:szCs w:val="28"/>
                <w:lang w:val="uk-UA" w:eastAsia="en-US"/>
              </w:rPr>
              <w:t>Вергая</w:t>
            </w:r>
            <w:proofErr w:type="spellEnd"/>
            <w:r w:rsidR="004F1C98">
              <w:rPr>
                <w:sz w:val="28"/>
                <w:szCs w:val="28"/>
                <w:lang w:val="uk-UA" w:eastAsia="en-US"/>
              </w:rPr>
              <w:t xml:space="preserve"> у м. Черкаси </w:t>
            </w:r>
          </w:p>
          <w:p w:rsidR="004F1C98" w:rsidRDefault="004F1C98" w:rsidP="003E5C3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висновку про визначення збитків власнику землі від 23.05.2018 № 12-2018 </w:t>
            </w:r>
          </w:p>
          <w:p w:rsidR="00777B16" w:rsidRDefault="00777B16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Савін Артур Олександрович   </w:t>
            </w:r>
          </w:p>
          <w:p w:rsidR="00777B16" w:rsidRDefault="00777B16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 департамент архітектури.</w:t>
            </w:r>
          </w:p>
          <w:p w:rsidR="00C96C9B" w:rsidRDefault="00C96C9B">
            <w:pPr>
              <w:rPr>
                <w:sz w:val="28"/>
                <w:szCs w:val="28"/>
                <w:lang w:val="uk-UA" w:eastAsia="en-US"/>
              </w:rPr>
            </w:pPr>
          </w:p>
          <w:p w:rsidR="00777B16" w:rsidRDefault="00777B16" w:rsidP="004F1C9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</w:t>
            </w:r>
            <w:r w:rsidR="004F1C98">
              <w:rPr>
                <w:sz w:val="28"/>
                <w:szCs w:val="28"/>
                <w:lang w:val="uk-UA" w:eastAsia="en-US"/>
              </w:rPr>
              <w:t xml:space="preserve"> розподіл коштів на капітальний ремонт житлового будинку ОСББ «Власник-25» на 2018 рік </w:t>
            </w:r>
          </w:p>
          <w:p w:rsidR="004F1C98" w:rsidRDefault="004F1C98" w:rsidP="004F1C9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розподіл коштів на капітальний ремонт житлового будинку ОСББ «Нарбутівське 185» на 2018 рік </w:t>
            </w:r>
          </w:p>
          <w:p w:rsidR="004F1C98" w:rsidRDefault="00C96C9B" w:rsidP="004F1C9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4F1C98">
              <w:rPr>
                <w:sz w:val="28"/>
                <w:szCs w:val="28"/>
                <w:lang w:val="uk-UA" w:eastAsia="en-US"/>
              </w:rPr>
              <w:t xml:space="preserve">Про розподіл коштів на капітальний ремонт житлового будинку  ОСББ «Гагаріна -45» на 2018 рік </w:t>
            </w:r>
          </w:p>
          <w:p w:rsidR="004F1C98" w:rsidRDefault="004F1C98" w:rsidP="004F1C9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розподіл коштів на капітальний ремонт житлового </w:t>
            </w:r>
            <w:r>
              <w:rPr>
                <w:sz w:val="28"/>
                <w:szCs w:val="28"/>
                <w:lang w:val="uk-UA" w:eastAsia="en-US"/>
              </w:rPr>
              <w:lastRenderedPageBreak/>
              <w:t xml:space="preserve">будинку ОСББ «Сагайдачний, 172» на 2018 рік </w:t>
            </w:r>
          </w:p>
          <w:p w:rsidR="004F1C98" w:rsidRDefault="004F1C98" w:rsidP="004F1C9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розподіл коштів на капітальний ремонт житлового будинку ОСББ «Калина-55» на 2018 рік </w:t>
            </w:r>
          </w:p>
          <w:p w:rsidR="004F1C98" w:rsidRDefault="004F1C98" w:rsidP="004F1C9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розподіл коштів на капітальний ремонт житлового будинку ОСББ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Хоменка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18/1» на 2018 рік</w:t>
            </w:r>
          </w:p>
          <w:p w:rsidR="004F1C98" w:rsidRDefault="004F1C98" w:rsidP="004F1C9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відшкодування відсотків за користування кредитними коштами ОСББ «Нижня Горова 47» </w:t>
            </w:r>
          </w:p>
          <w:p w:rsidR="004F1C98" w:rsidRDefault="004F1C98" w:rsidP="004F1C9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рішення загальних зборів членів ЖБК № 80 </w:t>
            </w:r>
          </w:p>
          <w:p w:rsidR="004F1C98" w:rsidRDefault="004F1C98" w:rsidP="004F1C9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розгляд питань про здійснення квартирного обліку </w:t>
            </w:r>
            <w:r w:rsidR="00E82947">
              <w:rPr>
                <w:sz w:val="28"/>
                <w:szCs w:val="28"/>
                <w:lang w:val="uk-UA" w:eastAsia="en-US"/>
              </w:rPr>
              <w:t xml:space="preserve">(3 рішення) </w:t>
            </w:r>
          </w:p>
          <w:p w:rsidR="004F1C98" w:rsidRDefault="004F1C98" w:rsidP="004F1C9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E82947">
              <w:rPr>
                <w:sz w:val="28"/>
                <w:szCs w:val="28"/>
                <w:lang w:val="uk-UA" w:eastAsia="en-US"/>
              </w:rPr>
              <w:t xml:space="preserve">Про зняття з квартирного обліку </w:t>
            </w:r>
          </w:p>
          <w:p w:rsidR="00777B16" w:rsidRDefault="00777B16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Танюк Сергій Олександрович  </w:t>
            </w:r>
          </w:p>
          <w:p w:rsidR="00777B16" w:rsidRDefault="00777B16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ЖКК.</w:t>
            </w:r>
          </w:p>
          <w:p w:rsidR="00777B16" w:rsidRPr="00C96C9B" w:rsidRDefault="00777B16" w:rsidP="00C96C9B">
            <w:pPr>
              <w:rPr>
                <w:sz w:val="28"/>
                <w:szCs w:val="28"/>
                <w:lang w:val="uk-UA" w:eastAsia="en-US"/>
              </w:rPr>
            </w:pPr>
            <w:bookmarkStart w:id="0" w:name="_GoBack"/>
            <w:bookmarkEnd w:id="0"/>
          </w:p>
        </w:tc>
      </w:tr>
    </w:tbl>
    <w:p w:rsidR="008304EA" w:rsidRPr="00777B16" w:rsidRDefault="008304EA">
      <w:pPr>
        <w:rPr>
          <w:lang w:val="uk-UA"/>
        </w:rPr>
      </w:pPr>
    </w:p>
    <w:sectPr w:rsidR="008304EA" w:rsidRPr="00777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E11F8"/>
    <w:multiLevelType w:val="hybridMultilevel"/>
    <w:tmpl w:val="C27E077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015" w:hanging="360"/>
      </w:pPr>
    </w:lvl>
    <w:lvl w:ilvl="2" w:tplc="0419001B">
      <w:start w:val="1"/>
      <w:numFmt w:val="lowerRoman"/>
      <w:lvlText w:val="%3."/>
      <w:lvlJc w:val="right"/>
      <w:pPr>
        <w:ind w:left="1735" w:hanging="180"/>
      </w:pPr>
    </w:lvl>
    <w:lvl w:ilvl="3" w:tplc="0419000F">
      <w:start w:val="1"/>
      <w:numFmt w:val="decimal"/>
      <w:lvlText w:val="%4."/>
      <w:lvlJc w:val="left"/>
      <w:pPr>
        <w:ind w:left="2455" w:hanging="360"/>
      </w:pPr>
    </w:lvl>
    <w:lvl w:ilvl="4" w:tplc="04190019">
      <w:start w:val="1"/>
      <w:numFmt w:val="lowerLetter"/>
      <w:lvlText w:val="%5."/>
      <w:lvlJc w:val="left"/>
      <w:pPr>
        <w:ind w:left="3175" w:hanging="360"/>
      </w:pPr>
    </w:lvl>
    <w:lvl w:ilvl="5" w:tplc="0419001B">
      <w:start w:val="1"/>
      <w:numFmt w:val="lowerRoman"/>
      <w:lvlText w:val="%6."/>
      <w:lvlJc w:val="right"/>
      <w:pPr>
        <w:ind w:left="3895" w:hanging="180"/>
      </w:pPr>
    </w:lvl>
    <w:lvl w:ilvl="6" w:tplc="0419000F">
      <w:start w:val="1"/>
      <w:numFmt w:val="decimal"/>
      <w:lvlText w:val="%7."/>
      <w:lvlJc w:val="left"/>
      <w:pPr>
        <w:ind w:left="4615" w:hanging="360"/>
      </w:pPr>
    </w:lvl>
    <w:lvl w:ilvl="7" w:tplc="04190019">
      <w:start w:val="1"/>
      <w:numFmt w:val="lowerLetter"/>
      <w:lvlText w:val="%8."/>
      <w:lvlJc w:val="left"/>
      <w:pPr>
        <w:ind w:left="5335" w:hanging="360"/>
      </w:pPr>
    </w:lvl>
    <w:lvl w:ilvl="8" w:tplc="0419001B">
      <w:start w:val="1"/>
      <w:numFmt w:val="lowerRoman"/>
      <w:lvlText w:val="%9."/>
      <w:lvlJc w:val="right"/>
      <w:pPr>
        <w:ind w:left="605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1EB"/>
    <w:rsid w:val="003E5C39"/>
    <w:rsid w:val="004F1C98"/>
    <w:rsid w:val="005C7A78"/>
    <w:rsid w:val="00777B16"/>
    <w:rsid w:val="008304EA"/>
    <w:rsid w:val="00C96C9B"/>
    <w:rsid w:val="00D201EB"/>
    <w:rsid w:val="00E8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B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B16"/>
    <w:pPr>
      <w:ind w:left="720"/>
      <w:contextualSpacing/>
    </w:pPr>
  </w:style>
  <w:style w:type="table" w:styleId="a4">
    <w:name w:val="Table Grid"/>
    <w:basedOn w:val="a1"/>
    <w:rsid w:val="00777B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B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B16"/>
    <w:pPr>
      <w:ind w:left="720"/>
      <w:contextualSpacing/>
    </w:pPr>
  </w:style>
  <w:style w:type="table" w:styleId="a4">
    <w:name w:val="Table Grid"/>
    <w:basedOn w:val="a1"/>
    <w:rsid w:val="00777B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0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Сайко Світлана</dc:creator>
  <cp:keywords/>
  <dc:description/>
  <cp:lastModifiedBy>Гаврилова Жанна</cp:lastModifiedBy>
  <cp:revision>4</cp:revision>
  <dcterms:created xsi:type="dcterms:W3CDTF">2018-06-18T06:06:00Z</dcterms:created>
  <dcterms:modified xsi:type="dcterms:W3CDTF">2018-06-18T07:37:00Z</dcterms:modified>
</cp:coreProperties>
</file>