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42B7E" w:rsidTr="00542B7E">
        <w:trPr>
          <w:trHeight w:val="654"/>
        </w:trPr>
        <w:tc>
          <w:tcPr>
            <w:tcW w:w="9571" w:type="dxa"/>
          </w:tcPr>
          <w:p w:rsidR="00542B7E" w:rsidRDefault="00542B7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542B7E" w:rsidRDefault="00542B7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542B7E" w:rsidRDefault="00542B7E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542B7E" w:rsidRDefault="000A1832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16 грудня </w:t>
            </w:r>
            <w:r w:rsidR="00542B7E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2020 року </w:t>
            </w:r>
            <w:r w:rsidR="00542B7E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</w:t>
            </w:r>
            <w:r w:rsidR="00542B7E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</w:t>
            </w:r>
            <w:r w:rsidR="00542B7E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09.30</w:t>
            </w:r>
            <w:r w:rsidR="00542B7E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542B7E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542B7E" w:rsidRDefault="00542B7E">
            <w:pPr>
              <w:rPr>
                <w:sz w:val="28"/>
                <w:szCs w:val="28"/>
                <w:lang w:eastAsia="en-US"/>
              </w:rPr>
            </w:pPr>
          </w:p>
        </w:tc>
      </w:tr>
      <w:tr w:rsidR="00542B7E" w:rsidTr="00542B7E">
        <w:trPr>
          <w:trHeight w:val="654"/>
        </w:trPr>
        <w:tc>
          <w:tcPr>
            <w:tcW w:w="9571" w:type="dxa"/>
            <w:hideMark/>
          </w:tcPr>
          <w:p w:rsidR="00542B7E" w:rsidRDefault="00D63D8F" w:rsidP="00542B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 батьківського піклування малолітньому </w:t>
            </w:r>
          </w:p>
          <w:p w:rsidR="00D63D8F" w:rsidRDefault="00D63D8F" w:rsidP="00542B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малолітній </w:t>
            </w:r>
          </w:p>
          <w:p w:rsidR="00D63D8F" w:rsidRDefault="00D63D8F" w:rsidP="00542B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малолітньому </w:t>
            </w:r>
          </w:p>
          <w:p w:rsidR="00D63D8F" w:rsidRDefault="00D63D8F" w:rsidP="00542B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малолітнім </w:t>
            </w:r>
          </w:p>
          <w:p w:rsidR="00D63D8F" w:rsidRDefault="00D63D8F" w:rsidP="00542B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малолітнім </w:t>
            </w:r>
          </w:p>
          <w:p w:rsidR="00D63D8F" w:rsidRDefault="00D63D8F" w:rsidP="00542B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доцільність влаштування на цілодобове перебування в закладі, який здійснює інституційний догляд і виховання дітей </w:t>
            </w:r>
          </w:p>
          <w:p w:rsidR="00542B7E" w:rsidRPr="00542B7E" w:rsidRDefault="00542B7E" w:rsidP="00542B7E">
            <w:pPr>
              <w:rPr>
                <w:sz w:val="28"/>
                <w:szCs w:val="28"/>
                <w:lang w:val="uk-UA" w:eastAsia="en-US"/>
              </w:rPr>
            </w:pPr>
            <w:r w:rsidRPr="00542B7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42B7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542B7E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542B7E"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542B7E" w:rsidRPr="003C6CFD" w:rsidRDefault="000A1832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542B7E"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D56A64" w:rsidRPr="003C6CFD" w:rsidRDefault="00D56A64">
            <w:pPr>
              <w:rPr>
                <w:sz w:val="28"/>
                <w:szCs w:val="28"/>
                <w:lang w:eastAsia="en-US"/>
              </w:rPr>
            </w:pPr>
          </w:p>
        </w:tc>
      </w:tr>
      <w:tr w:rsidR="00542B7E" w:rsidTr="00542B7E">
        <w:trPr>
          <w:trHeight w:val="654"/>
        </w:trPr>
        <w:tc>
          <w:tcPr>
            <w:tcW w:w="9571" w:type="dxa"/>
            <w:hideMark/>
          </w:tcPr>
          <w:p w:rsidR="00542B7E" w:rsidRDefault="00542B7E" w:rsidP="00542B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</w:t>
            </w:r>
            <w:r w:rsidR="00A31DA3">
              <w:rPr>
                <w:sz w:val="28"/>
                <w:szCs w:val="28"/>
                <w:lang w:val="uk-UA" w:eastAsia="en-US"/>
              </w:rPr>
              <w:t xml:space="preserve">о бюджет Черкаської міської територіальної громади на 2021 рік»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542B7E" w:rsidRPr="00542B7E" w:rsidRDefault="00542B7E" w:rsidP="00542B7E">
            <w:pPr>
              <w:rPr>
                <w:sz w:val="28"/>
                <w:szCs w:val="28"/>
                <w:lang w:val="uk-UA" w:eastAsia="en-US"/>
              </w:rPr>
            </w:pPr>
            <w:r w:rsidRPr="00542B7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42B7E">
              <w:rPr>
                <w:sz w:val="28"/>
                <w:szCs w:val="28"/>
                <w:lang w:val="uk-UA" w:eastAsia="en-US"/>
              </w:rPr>
              <w:t xml:space="preserve"> </w:t>
            </w:r>
            <w:r w:rsidR="00A31DA3">
              <w:rPr>
                <w:sz w:val="28"/>
                <w:szCs w:val="28"/>
                <w:lang w:val="uk-UA" w:eastAsia="en-US"/>
              </w:rPr>
              <w:t xml:space="preserve">Харенко Тетяна Іванівна </w:t>
            </w:r>
            <w:r w:rsidRPr="00542B7E">
              <w:rPr>
                <w:sz w:val="28"/>
                <w:szCs w:val="28"/>
                <w:lang w:val="uk-UA" w:eastAsia="en-US"/>
              </w:rPr>
              <w:t xml:space="preserve">                              </w:t>
            </w:r>
          </w:p>
          <w:p w:rsidR="00542B7E" w:rsidRPr="003C6CFD" w:rsidRDefault="000A1832" w:rsidP="00A31DA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</w:t>
            </w:r>
            <w:r w:rsidR="00A31DA3">
              <w:rPr>
                <w:sz w:val="28"/>
                <w:szCs w:val="28"/>
                <w:lang w:val="uk-UA" w:eastAsia="en-US"/>
              </w:rPr>
              <w:t xml:space="preserve"> фінансової політики.</w:t>
            </w:r>
            <w:r w:rsidR="00542B7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56A64" w:rsidRPr="003C6CFD" w:rsidRDefault="00D56A64" w:rsidP="00A31DA3">
            <w:pPr>
              <w:rPr>
                <w:sz w:val="28"/>
                <w:szCs w:val="28"/>
                <w:lang w:eastAsia="en-US"/>
              </w:rPr>
            </w:pPr>
          </w:p>
        </w:tc>
      </w:tr>
      <w:tr w:rsidR="00542B7E" w:rsidTr="00542B7E">
        <w:trPr>
          <w:trHeight w:val="654"/>
        </w:trPr>
        <w:tc>
          <w:tcPr>
            <w:tcW w:w="9571" w:type="dxa"/>
            <w:hideMark/>
          </w:tcPr>
          <w:p w:rsidR="00542B7E" w:rsidRDefault="00542B7E" w:rsidP="008A45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доручення департаменту управління справами та юридичного забезпечення стосовно здійснення виплат Стрижаку М.Д.»</w:t>
            </w:r>
          </w:p>
          <w:p w:rsidR="00542B7E" w:rsidRDefault="00542B7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Гончар Юрій Григорович                               </w:t>
            </w:r>
          </w:p>
          <w:p w:rsidR="00542B7E" w:rsidRPr="003C6CFD" w:rsidRDefault="00542B7E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управління справами та юридичного забезпечення.</w:t>
            </w:r>
          </w:p>
          <w:p w:rsidR="00D56A64" w:rsidRPr="003C6CFD" w:rsidRDefault="00D56A64">
            <w:pPr>
              <w:rPr>
                <w:sz w:val="28"/>
                <w:szCs w:val="28"/>
                <w:lang w:eastAsia="en-US"/>
              </w:rPr>
            </w:pPr>
          </w:p>
        </w:tc>
      </w:tr>
      <w:tr w:rsidR="00542B7E" w:rsidTr="00542B7E">
        <w:trPr>
          <w:trHeight w:val="654"/>
        </w:trPr>
        <w:tc>
          <w:tcPr>
            <w:tcW w:w="9571" w:type="dxa"/>
            <w:hideMark/>
          </w:tcPr>
          <w:p w:rsidR="00542B7E" w:rsidRDefault="00D56A64" w:rsidP="00A31D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D56A64">
              <w:rPr>
                <w:sz w:val="28"/>
                <w:szCs w:val="28"/>
                <w:lang w:eastAsia="en-US"/>
              </w:rPr>
              <w:t xml:space="preserve"> </w:t>
            </w:r>
            <w:r w:rsidR="00542B7E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A31DA3">
              <w:rPr>
                <w:sz w:val="28"/>
                <w:szCs w:val="28"/>
                <w:lang w:val="uk-UA" w:eastAsia="en-US"/>
              </w:rPr>
              <w:t xml:space="preserve"> проведення приписки до призовної дільниці громадян 2004 року народження </w:t>
            </w:r>
          </w:p>
          <w:p w:rsidR="00542B7E" w:rsidRDefault="00542B7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A31DA3">
              <w:rPr>
                <w:sz w:val="28"/>
                <w:szCs w:val="28"/>
                <w:lang w:val="uk-UA" w:eastAsia="en-US"/>
              </w:rPr>
              <w:t>Малимон І.І.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</w:t>
            </w:r>
          </w:p>
          <w:p w:rsidR="00542B7E" w:rsidRPr="003C6CFD" w:rsidRDefault="00542B7E" w:rsidP="00A31DA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31DA3">
              <w:rPr>
                <w:sz w:val="28"/>
                <w:szCs w:val="28"/>
                <w:lang w:val="uk-UA" w:eastAsia="en-US"/>
              </w:rPr>
              <w:t>військкомат.</w:t>
            </w:r>
          </w:p>
          <w:p w:rsidR="00D56A64" w:rsidRPr="003C6CFD" w:rsidRDefault="00D56A64" w:rsidP="00A31DA3">
            <w:pPr>
              <w:rPr>
                <w:sz w:val="28"/>
                <w:szCs w:val="28"/>
                <w:lang w:eastAsia="en-US"/>
              </w:rPr>
            </w:pPr>
          </w:p>
        </w:tc>
      </w:tr>
      <w:tr w:rsidR="00A31DA3" w:rsidTr="00542B7E">
        <w:trPr>
          <w:trHeight w:val="654"/>
        </w:trPr>
        <w:tc>
          <w:tcPr>
            <w:tcW w:w="9571" w:type="dxa"/>
          </w:tcPr>
          <w:p w:rsidR="00A31DA3" w:rsidRDefault="00D56A64" w:rsidP="00A31D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D56A64">
              <w:rPr>
                <w:sz w:val="28"/>
                <w:szCs w:val="28"/>
                <w:lang w:eastAsia="en-US"/>
              </w:rPr>
              <w:t xml:space="preserve"> </w:t>
            </w:r>
            <w:r w:rsidR="00A31DA3"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ФОП Мовчан О.В.</w:t>
            </w:r>
          </w:p>
          <w:p w:rsidR="00A31DA3" w:rsidRDefault="00D56A64" w:rsidP="00A31D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D56A64">
              <w:rPr>
                <w:sz w:val="28"/>
                <w:szCs w:val="28"/>
                <w:lang w:eastAsia="en-US"/>
              </w:rPr>
              <w:t xml:space="preserve"> </w:t>
            </w:r>
            <w:r w:rsidR="00A31DA3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ТОВ «Сільпо-ФУД» </w:t>
            </w:r>
          </w:p>
          <w:p w:rsidR="00A31DA3" w:rsidRDefault="00D56A64" w:rsidP="00A31D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D56A64">
              <w:rPr>
                <w:sz w:val="28"/>
                <w:szCs w:val="28"/>
                <w:lang w:eastAsia="en-US"/>
              </w:rPr>
              <w:t xml:space="preserve"> </w:t>
            </w:r>
            <w:r w:rsidR="00A31DA3">
              <w:rPr>
                <w:sz w:val="28"/>
                <w:szCs w:val="28"/>
                <w:lang w:val="uk-UA" w:eastAsia="en-US"/>
              </w:rPr>
              <w:t xml:space="preserve">Про демонтаж </w:t>
            </w:r>
            <w:proofErr w:type="spellStart"/>
            <w:r w:rsidR="00A31DA3"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 w:rsidR="00A31DA3"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 w:rsidR="00A31DA3">
              <w:rPr>
                <w:sz w:val="28"/>
                <w:szCs w:val="28"/>
                <w:lang w:val="uk-UA" w:eastAsia="en-US"/>
              </w:rPr>
              <w:t>Браім</w:t>
            </w:r>
            <w:proofErr w:type="spellEnd"/>
            <w:r w:rsidR="00A31DA3">
              <w:rPr>
                <w:sz w:val="28"/>
                <w:szCs w:val="28"/>
                <w:lang w:val="uk-UA" w:eastAsia="en-US"/>
              </w:rPr>
              <w:t xml:space="preserve"> Ю.Д.</w:t>
            </w:r>
          </w:p>
          <w:p w:rsidR="00A31DA3" w:rsidRDefault="00A31DA3" w:rsidP="00A31DA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                  </w:t>
            </w:r>
          </w:p>
          <w:p w:rsidR="00A31DA3" w:rsidRDefault="00A31DA3" w:rsidP="00A31DA3">
            <w:pPr>
              <w:rPr>
                <w:sz w:val="28"/>
                <w:szCs w:val="28"/>
                <w:lang w:val="uk-UA" w:eastAsia="en-US"/>
              </w:rPr>
            </w:pPr>
            <w:r w:rsidRPr="00A31DA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31DA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 та містобудування.</w:t>
            </w:r>
          </w:p>
          <w:p w:rsidR="00A31DA3" w:rsidRPr="00A31DA3" w:rsidRDefault="00A31DA3" w:rsidP="00A31DA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31DA3" w:rsidRPr="00A31DA3" w:rsidTr="00542B7E">
        <w:trPr>
          <w:trHeight w:val="654"/>
        </w:trPr>
        <w:tc>
          <w:tcPr>
            <w:tcW w:w="9571" w:type="dxa"/>
          </w:tcPr>
          <w:p w:rsidR="00A31DA3" w:rsidRDefault="00D56A64" w:rsidP="00A31D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D56A64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A31DA3">
              <w:rPr>
                <w:sz w:val="28"/>
                <w:szCs w:val="28"/>
                <w:lang w:val="uk-UA" w:eastAsia="en-US"/>
              </w:rPr>
              <w:t xml:space="preserve">Про затвердження плану розробки проектів регуляторних актів виконавчими органами Черкаської міської ради на 2021 рік </w:t>
            </w:r>
          </w:p>
          <w:p w:rsidR="00A31DA3" w:rsidRDefault="00A31DA3" w:rsidP="00A31D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ярмарку з продажу квітів по вулиці Симоненка напроти будинку № 3 </w:t>
            </w:r>
          </w:p>
          <w:p w:rsidR="00A31DA3" w:rsidRDefault="00A31DA3" w:rsidP="00A31D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гуртожитку по вулиці Попівка, 1 на баланс КП «Придніпровська СУБ» </w:t>
            </w:r>
          </w:p>
          <w:p w:rsidR="00A31DA3" w:rsidRDefault="00A31DA3" w:rsidP="00A31D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27.01.2020 № 89 «Про затвердження фінансового плану КНП «Третій Черкаський міський центр первинної медико-санітарної допомоги» </w:t>
            </w:r>
          </w:p>
          <w:p w:rsidR="00A31DA3" w:rsidRDefault="00A31DA3" w:rsidP="00A31D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27.01.2020 № 91</w:t>
            </w:r>
          </w:p>
          <w:p w:rsidR="00A31DA3" w:rsidRPr="003C6CFD" w:rsidRDefault="00A31DA3" w:rsidP="00484450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«Про затвердження фінансового плану КНП «П’ятий Черкаський міський центр первинної медико-санітарної допомоги»</w:t>
            </w:r>
          </w:p>
          <w:p w:rsidR="00D56A64" w:rsidRDefault="00D56A64" w:rsidP="00D56A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D56A6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27.01.2020 № 87 «Про затвердження фінансового плану КНП «Перший  Черкаський міський центр первинної медико-санітарної допомоги»</w:t>
            </w:r>
          </w:p>
          <w:p w:rsidR="00D56A64" w:rsidRDefault="00D56A64" w:rsidP="00D56A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27.01.2020 № 88 «Про затвердження фінансового плану КНП «Другий Черкаський міський центр первинної медико-санітарної допомоги»</w:t>
            </w:r>
          </w:p>
          <w:p w:rsidR="00D56A64" w:rsidRDefault="00D56A64" w:rsidP="00D56A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15.10.2020 № 1002 «Про встановлення тарифу на теплову енергію, що постачається головним центром підготовки особового складу Державної прикордонної  служби України імені генерал-майора  І.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D56A64" w:rsidRDefault="00D56A64" w:rsidP="00D56A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                                 </w:t>
            </w:r>
          </w:p>
          <w:p w:rsidR="00D56A64" w:rsidRPr="00D56A64" w:rsidRDefault="000A1832" w:rsidP="00D56A6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D56A64" w:rsidRPr="008277DE">
              <w:rPr>
                <w:sz w:val="28"/>
                <w:szCs w:val="28"/>
                <w:lang w:val="uk-UA" w:eastAsia="en-US"/>
              </w:rPr>
              <w:t xml:space="preserve"> </w:t>
            </w:r>
            <w:r w:rsidR="00D56A64">
              <w:rPr>
                <w:sz w:val="28"/>
                <w:szCs w:val="28"/>
                <w:lang w:val="uk-UA" w:eastAsia="en-US"/>
              </w:rPr>
              <w:t>департамент економіки та розвитку.</w:t>
            </w:r>
          </w:p>
          <w:p w:rsidR="00D56A64" w:rsidRPr="00D56A64" w:rsidRDefault="00D56A64" w:rsidP="00484450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A31DA3" w:rsidRPr="00A31DA3" w:rsidTr="00542B7E">
        <w:trPr>
          <w:trHeight w:val="654"/>
        </w:trPr>
        <w:tc>
          <w:tcPr>
            <w:tcW w:w="9571" w:type="dxa"/>
          </w:tcPr>
          <w:p w:rsidR="00A31DA3" w:rsidRDefault="008277DE" w:rsidP="008277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8277DE" w:rsidRDefault="008277DE" w:rsidP="008277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пристроїв примусового зниження швидкості руху транспорту перед пішохідним переходом вулиці Муси Джаліля та провулком Праці у м. Черкаси </w:t>
            </w:r>
          </w:p>
          <w:p w:rsidR="008277DE" w:rsidRDefault="008277DE" w:rsidP="008277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майна(обладнання для дитячого майданчика) з балансу департаменту ЖКК на баланс КП «Придніпровська СУБ» </w:t>
            </w:r>
          </w:p>
          <w:p w:rsidR="008277DE" w:rsidRDefault="008277DE" w:rsidP="008277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22.09.2020 № 919 «Про розподіл коштів на капітальний ремонт житлового будинку ОСББ «Хіміків 239» на 2020 рік </w:t>
            </w:r>
          </w:p>
          <w:p w:rsidR="008277DE" w:rsidRDefault="008277DE" w:rsidP="008277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із житлового фонду соціального призначення по вулиці М. Залізняка, 29/1 </w:t>
            </w:r>
          </w:p>
          <w:p w:rsidR="008277DE" w:rsidRDefault="008277DE" w:rsidP="008277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квартири по вул. С. Бойка, 16/1</w:t>
            </w:r>
          </w:p>
          <w:p w:rsidR="008277DE" w:rsidRDefault="008277DE" w:rsidP="008277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двох кімнат у комунальній квартирі із житлового фонду соціального призначення по вул. Гагаріна, 21 </w:t>
            </w:r>
          </w:p>
          <w:p w:rsidR="008277DE" w:rsidRDefault="008277DE" w:rsidP="008277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про надання в оренду ліжко-місць у гуртожитках </w:t>
            </w:r>
          </w:p>
          <w:p w:rsidR="008277DE" w:rsidRDefault="00D56A64" w:rsidP="008277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D56A64">
              <w:rPr>
                <w:sz w:val="28"/>
                <w:szCs w:val="28"/>
                <w:lang w:eastAsia="en-US"/>
              </w:rPr>
              <w:t xml:space="preserve"> </w:t>
            </w:r>
            <w:r w:rsidR="008277DE">
              <w:rPr>
                <w:sz w:val="28"/>
                <w:szCs w:val="28"/>
                <w:lang w:val="uk-UA" w:eastAsia="en-US"/>
              </w:rPr>
              <w:t xml:space="preserve">Про включення до фонду орендованого житла та надання в оренду кімнат у гуртожитках </w:t>
            </w:r>
          </w:p>
          <w:p w:rsidR="001C39E3" w:rsidRDefault="008277DE" w:rsidP="001C39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C39E3">
              <w:rPr>
                <w:sz w:val="28"/>
                <w:szCs w:val="28"/>
                <w:lang w:val="uk-UA" w:eastAsia="en-US"/>
              </w:rPr>
              <w:t xml:space="preserve">Про продовження права на оренду кімнати у гуртожитку по вул. Нечуя </w:t>
            </w:r>
            <w:r w:rsidR="001C39E3">
              <w:rPr>
                <w:sz w:val="28"/>
                <w:szCs w:val="28"/>
                <w:lang w:val="uk-UA" w:eastAsia="en-US"/>
              </w:rPr>
              <w:lastRenderedPageBreak/>
              <w:t xml:space="preserve">Левицького, 20 </w:t>
            </w:r>
          </w:p>
          <w:p w:rsidR="001C39E3" w:rsidRDefault="001C39E3" w:rsidP="001C39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кімнати у гуртожитку по вул. Надпільній, 530 </w:t>
            </w:r>
          </w:p>
          <w:p w:rsidR="001C39E3" w:rsidRDefault="001C39E3" w:rsidP="001C39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кімнати у гуртожитку по вул. Надпільній, 530</w:t>
            </w:r>
          </w:p>
          <w:p w:rsidR="001C39E3" w:rsidRDefault="001C39E3" w:rsidP="001C39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ліжко-місць у кімнатах гуртожитків </w:t>
            </w:r>
          </w:p>
          <w:p w:rsidR="001C39E3" w:rsidRDefault="001C39E3" w:rsidP="001C39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кімнати у гуртожитку по вул. В. Чорновола, 162/3 </w:t>
            </w:r>
          </w:p>
          <w:p w:rsidR="001C39E3" w:rsidRDefault="001C39E3" w:rsidP="001C39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кімнати у гуртожитку по вул. В. Чорновола, 162/3</w:t>
            </w:r>
          </w:p>
          <w:p w:rsidR="001C39E3" w:rsidRDefault="00D56A64" w:rsidP="001C39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D56A64">
              <w:rPr>
                <w:sz w:val="28"/>
                <w:szCs w:val="28"/>
                <w:lang w:eastAsia="en-US"/>
              </w:rPr>
              <w:t xml:space="preserve"> </w:t>
            </w:r>
            <w:r w:rsidR="001C39E3">
              <w:rPr>
                <w:sz w:val="28"/>
                <w:szCs w:val="28"/>
                <w:lang w:val="uk-UA" w:eastAsia="en-US"/>
              </w:rPr>
              <w:t xml:space="preserve">Про продовження права на оренду кімнат у гуртожитку по вул. В. Чорновола, 120/1 </w:t>
            </w:r>
          </w:p>
          <w:p w:rsidR="001C39E3" w:rsidRDefault="00D56A64" w:rsidP="001C39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D56A64">
              <w:rPr>
                <w:sz w:val="28"/>
                <w:szCs w:val="28"/>
                <w:lang w:eastAsia="en-US"/>
              </w:rPr>
              <w:t xml:space="preserve"> </w:t>
            </w:r>
            <w:r w:rsidR="001C39E3">
              <w:rPr>
                <w:sz w:val="28"/>
                <w:szCs w:val="28"/>
                <w:lang w:val="uk-UA" w:eastAsia="en-US"/>
              </w:rPr>
              <w:t xml:space="preserve">Про продовження права на оренду кімнат у гуртожитках </w:t>
            </w:r>
          </w:p>
          <w:p w:rsidR="001C39E3" w:rsidRDefault="001C39E3" w:rsidP="001C39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(4проекти) </w:t>
            </w:r>
          </w:p>
          <w:p w:rsidR="001C39E3" w:rsidRDefault="001C39E3" w:rsidP="001C39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(4 проекти) </w:t>
            </w:r>
          </w:p>
          <w:p w:rsidR="00D63D8F" w:rsidRDefault="00D63D8F" w:rsidP="001C39E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провулком Тимірязєва </w:t>
            </w:r>
          </w:p>
          <w:p w:rsidR="001C39E3" w:rsidRDefault="001C39E3" w:rsidP="001C39E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                 </w:t>
            </w:r>
          </w:p>
          <w:p w:rsidR="001C39E3" w:rsidRPr="003C6CFD" w:rsidRDefault="001C39E3" w:rsidP="001C39E3">
            <w:pPr>
              <w:rPr>
                <w:sz w:val="28"/>
                <w:szCs w:val="28"/>
                <w:lang w:eastAsia="en-US"/>
              </w:rPr>
            </w:pPr>
            <w:r w:rsidRPr="001C39E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C39E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D56A64" w:rsidRPr="003C6CFD" w:rsidRDefault="00D56A64" w:rsidP="001C39E3">
            <w:pPr>
              <w:rPr>
                <w:sz w:val="28"/>
                <w:szCs w:val="28"/>
                <w:lang w:eastAsia="en-US"/>
              </w:rPr>
            </w:pPr>
          </w:p>
        </w:tc>
      </w:tr>
      <w:tr w:rsidR="001C39E3" w:rsidRPr="00A31DA3" w:rsidTr="00542B7E">
        <w:trPr>
          <w:trHeight w:val="654"/>
        </w:trPr>
        <w:tc>
          <w:tcPr>
            <w:tcW w:w="9571" w:type="dxa"/>
          </w:tcPr>
          <w:p w:rsidR="001C39E3" w:rsidRDefault="001C39E3" w:rsidP="008277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демонтаж контейнерів для збору великогабаритних та ремонтних відходів по вулиці Генерала Момота, 7 та вулиці Героїв Дніпра, 81 </w:t>
            </w:r>
          </w:p>
          <w:p w:rsidR="001C39E3" w:rsidRDefault="001C39E3" w:rsidP="001C39E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Коломієць Станіслав Анатолійович                                   </w:t>
            </w:r>
          </w:p>
          <w:p w:rsidR="00D63D8F" w:rsidRPr="003C6CFD" w:rsidRDefault="001C39E3" w:rsidP="001C39E3">
            <w:pPr>
              <w:rPr>
                <w:sz w:val="28"/>
                <w:szCs w:val="28"/>
                <w:lang w:eastAsia="en-US"/>
              </w:rPr>
            </w:pPr>
            <w:r w:rsidRPr="001C39E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C39E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D56A64" w:rsidRPr="003C6CFD" w:rsidRDefault="00D56A64" w:rsidP="001C39E3">
            <w:pPr>
              <w:rPr>
                <w:sz w:val="28"/>
                <w:szCs w:val="28"/>
                <w:lang w:eastAsia="en-US"/>
              </w:rPr>
            </w:pPr>
          </w:p>
        </w:tc>
      </w:tr>
      <w:tr w:rsidR="00D63D8F" w:rsidRPr="00A31DA3" w:rsidTr="00542B7E">
        <w:trPr>
          <w:trHeight w:val="654"/>
        </w:trPr>
        <w:tc>
          <w:tcPr>
            <w:tcW w:w="9571" w:type="dxa"/>
          </w:tcPr>
          <w:p w:rsidR="00D63D8F" w:rsidRDefault="00D63D8F" w:rsidP="008277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проекту рішення міської ради «Про внесення змін до рішення міської ради від 13.02.2017 № 2-1649 «Про затвердження міської програми розвитку фізичної культури та спорту у м. Черкаси на 2017-2021 роки» </w:t>
            </w:r>
          </w:p>
          <w:p w:rsidR="00D63D8F" w:rsidRDefault="00D63D8F" w:rsidP="00D63D8F">
            <w:pPr>
              <w:rPr>
                <w:sz w:val="28"/>
                <w:szCs w:val="28"/>
                <w:lang w:val="uk-UA" w:eastAsia="en-US"/>
              </w:rPr>
            </w:pPr>
            <w:r w:rsidRPr="00D63D8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63D8F">
              <w:rPr>
                <w:sz w:val="28"/>
                <w:szCs w:val="28"/>
                <w:lang w:val="uk-UA" w:eastAsia="en-US"/>
              </w:rPr>
              <w:t xml:space="preserve"> </w:t>
            </w:r>
            <w:r w:rsidR="00484450">
              <w:rPr>
                <w:sz w:val="28"/>
                <w:szCs w:val="28"/>
                <w:lang w:val="uk-UA" w:eastAsia="en-US"/>
              </w:rPr>
              <w:t>департамент освіти та гуманітарної  політики.</w:t>
            </w:r>
          </w:p>
          <w:p w:rsidR="000A1832" w:rsidRPr="00D63D8F" w:rsidRDefault="000A1832" w:rsidP="00D63D8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A1832" w:rsidRPr="00A31DA3" w:rsidTr="00542B7E">
        <w:trPr>
          <w:trHeight w:val="654"/>
        </w:trPr>
        <w:tc>
          <w:tcPr>
            <w:tcW w:w="9571" w:type="dxa"/>
          </w:tcPr>
          <w:p w:rsidR="000A1832" w:rsidRDefault="000A1832" w:rsidP="008277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матеріальної допомоги</w:t>
            </w:r>
          </w:p>
          <w:p w:rsidR="000A1832" w:rsidRPr="000A1832" w:rsidRDefault="000A1832" w:rsidP="000A183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Гудзенко Олег Іванович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 </w:t>
            </w:r>
          </w:p>
          <w:p w:rsidR="000A1832" w:rsidRPr="003C6CFD" w:rsidRDefault="000A1832" w:rsidP="000A1832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bookmarkStart w:id="0" w:name="_GoBack"/>
            <w:bookmarkEnd w:id="0"/>
            <w:r w:rsidRPr="001C39E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0A1832" w:rsidRPr="000A1832" w:rsidRDefault="000A1832" w:rsidP="000A183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85A25" w:rsidRPr="00A31DA3" w:rsidRDefault="00185A25">
      <w:pPr>
        <w:rPr>
          <w:lang w:val="uk-UA"/>
        </w:rPr>
      </w:pPr>
    </w:p>
    <w:sectPr w:rsidR="00185A25" w:rsidRPr="00A3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8"/>
    <w:rsid w:val="000A1832"/>
    <w:rsid w:val="000C030C"/>
    <w:rsid w:val="00122E89"/>
    <w:rsid w:val="00185A25"/>
    <w:rsid w:val="001C39E3"/>
    <w:rsid w:val="003C6CFD"/>
    <w:rsid w:val="00484450"/>
    <w:rsid w:val="00542B7E"/>
    <w:rsid w:val="00646B5B"/>
    <w:rsid w:val="008277DE"/>
    <w:rsid w:val="009E09B8"/>
    <w:rsid w:val="00A31DA3"/>
    <w:rsid w:val="00D56A64"/>
    <w:rsid w:val="00D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E"/>
    <w:pPr>
      <w:ind w:left="720"/>
      <w:contextualSpacing/>
    </w:pPr>
  </w:style>
  <w:style w:type="table" w:styleId="a4">
    <w:name w:val="Table Grid"/>
    <w:basedOn w:val="a1"/>
    <w:uiPriority w:val="59"/>
    <w:rsid w:val="00542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E"/>
    <w:pPr>
      <w:ind w:left="720"/>
      <w:contextualSpacing/>
    </w:pPr>
  </w:style>
  <w:style w:type="table" w:styleId="a4">
    <w:name w:val="Table Grid"/>
    <w:basedOn w:val="a1"/>
    <w:uiPriority w:val="59"/>
    <w:rsid w:val="00542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5</cp:revision>
  <cp:lastPrinted>2020-12-14T12:26:00Z</cp:lastPrinted>
  <dcterms:created xsi:type="dcterms:W3CDTF">2020-12-14T07:45:00Z</dcterms:created>
  <dcterms:modified xsi:type="dcterms:W3CDTF">2020-12-14T15:08:00Z</dcterms:modified>
</cp:coreProperties>
</file>