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A25E66" w:rsidTr="00B228D1">
        <w:trPr>
          <w:trHeight w:val="1418"/>
        </w:trPr>
        <w:tc>
          <w:tcPr>
            <w:tcW w:w="8613" w:type="dxa"/>
          </w:tcPr>
          <w:p w:rsidR="00A25E66" w:rsidRDefault="00A25E66" w:rsidP="00B228D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A25E66" w:rsidRDefault="00A25E66" w:rsidP="00B228D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25E66" w:rsidRDefault="00A25E66" w:rsidP="00B228D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25E66" w:rsidRDefault="00A25E66" w:rsidP="00B228D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c</w:t>
            </w:r>
            <w:proofErr w:type="spellStart"/>
            <w:r w:rsidR="00687C96">
              <w:rPr>
                <w:b/>
                <w:sz w:val="28"/>
                <w:szCs w:val="28"/>
                <w:u w:val="single"/>
                <w:lang w:val="uk-UA" w:eastAsia="en-US"/>
              </w:rPr>
              <w:t>ічня</w:t>
            </w:r>
            <w:proofErr w:type="spellEnd"/>
            <w:r w:rsidR="00687C9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2019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9.</w:t>
            </w:r>
            <w:r>
              <w:rPr>
                <w:b/>
                <w:sz w:val="28"/>
                <w:szCs w:val="28"/>
                <w:lang w:val="en-US" w:eastAsia="en-US"/>
              </w:rPr>
              <w:t>3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</w:t>
            </w:r>
          </w:p>
        </w:tc>
      </w:tr>
      <w:tr w:rsidR="00A25E66" w:rsidRPr="00216BA3" w:rsidTr="00B228D1">
        <w:trPr>
          <w:trHeight w:val="986"/>
        </w:trPr>
        <w:tc>
          <w:tcPr>
            <w:tcW w:w="8613" w:type="dxa"/>
            <w:hideMark/>
          </w:tcPr>
          <w:p w:rsidR="008D77A7" w:rsidRDefault="008D77A7" w:rsidP="00A25E66">
            <w:pPr>
              <w:rPr>
                <w:sz w:val="28"/>
                <w:szCs w:val="28"/>
                <w:lang w:val="uk-UA" w:eastAsia="en-US"/>
              </w:rPr>
            </w:pPr>
          </w:p>
          <w:p w:rsidR="008D77A7" w:rsidRDefault="008D77A7" w:rsidP="008D77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дитини-сироти малолітній</w:t>
            </w:r>
          </w:p>
          <w:p w:rsidR="008D77A7" w:rsidRDefault="008D77A7" w:rsidP="008D77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та влаштування її в державний заклад </w:t>
            </w:r>
          </w:p>
          <w:p w:rsidR="008D77A7" w:rsidRPr="008D77A7" w:rsidRDefault="008D77A7" w:rsidP="008D77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та влаштування його в державний заклад </w:t>
            </w:r>
          </w:p>
          <w:p w:rsidR="008D77A7" w:rsidRPr="008D77A7" w:rsidRDefault="008D77A7" w:rsidP="008D77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та влаштування його в державний заклад </w:t>
            </w:r>
            <w:bookmarkStart w:id="0" w:name="_GoBack"/>
            <w:bookmarkEnd w:id="0"/>
          </w:p>
          <w:p w:rsidR="008D77A7" w:rsidRDefault="008D77A7" w:rsidP="008D77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покинутої новонародженої дитини (2 проекти)</w:t>
            </w:r>
          </w:p>
          <w:p w:rsidR="008D77A7" w:rsidRPr="008D77A7" w:rsidRDefault="008D77A7" w:rsidP="008D77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зміну прізвища Малолітньому</w:t>
            </w:r>
          </w:p>
          <w:p w:rsidR="008D77A7" w:rsidRDefault="008D77A7" w:rsidP="008D77A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     .</w:t>
            </w:r>
          </w:p>
          <w:p w:rsidR="008D77A7" w:rsidRDefault="008D77A7" w:rsidP="008D77A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A25E66" w:rsidRPr="00A25E66" w:rsidRDefault="00A25E66" w:rsidP="00A25E66">
            <w:pPr>
              <w:rPr>
                <w:sz w:val="28"/>
                <w:szCs w:val="28"/>
                <w:lang w:val="uk-UA" w:eastAsia="en-US"/>
              </w:rPr>
            </w:pPr>
          </w:p>
          <w:p w:rsidR="00A25E66" w:rsidRDefault="00A25E66" w:rsidP="00B228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Черкаської міської ради «Про створення комунальної установи «Молодіжний центр» та затвердження положення» </w:t>
            </w:r>
          </w:p>
          <w:p w:rsidR="008D77A7" w:rsidRDefault="008D77A7" w:rsidP="00B228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 необоротних матеріальних активів з балансу департаменту освіти на баланс закладів культури</w:t>
            </w:r>
          </w:p>
          <w:p w:rsidR="00A25E66" w:rsidRDefault="00A25E66" w:rsidP="00B228D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 Сергій Павлович                 .</w:t>
            </w:r>
          </w:p>
          <w:p w:rsidR="00A25E66" w:rsidRDefault="00A25E66" w:rsidP="00B228D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</w:t>
            </w:r>
          </w:p>
          <w:p w:rsidR="00A25E66" w:rsidRDefault="00A25E66" w:rsidP="00B228D1">
            <w:pPr>
              <w:rPr>
                <w:sz w:val="28"/>
                <w:szCs w:val="28"/>
                <w:lang w:val="uk-UA" w:eastAsia="en-US"/>
              </w:rPr>
            </w:pPr>
          </w:p>
          <w:p w:rsidR="00A25E66" w:rsidRPr="00A25E66" w:rsidRDefault="008D77A7" w:rsidP="00A25E6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25E66">
              <w:rPr>
                <w:sz w:val="28"/>
                <w:szCs w:val="28"/>
                <w:lang w:val="uk-UA" w:eastAsia="en-US"/>
              </w:rPr>
              <w:t>Про дозвіл на вчинення дій від імені недієздатного</w:t>
            </w:r>
            <w:r w:rsidR="00F31F52" w:rsidRPr="00F31F52">
              <w:rPr>
                <w:sz w:val="28"/>
                <w:szCs w:val="28"/>
                <w:lang w:eastAsia="en-US"/>
              </w:rPr>
              <w:t xml:space="preserve"> </w:t>
            </w:r>
            <w:r w:rsidR="00F31F52">
              <w:rPr>
                <w:sz w:val="28"/>
                <w:szCs w:val="28"/>
                <w:lang w:val="uk-UA" w:eastAsia="en-US"/>
              </w:rPr>
              <w:t xml:space="preserve">(2 проекти)            </w:t>
            </w:r>
          </w:p>
          <w:p w:rsidR="00A25E66" w:rsidRDefault="00A25E66" w:rsidP="00A25E6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</w:t>
            </w:r>
          </w:p>
          <w:p w:rsidR="00A25E66" w:rsidRDefault="00A25E66" w:rsidP="00A25E6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соцполітики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D77A7" w:rsidRDefault="008D77A7" w:rsidP="00A25E66">
            <w:pPr>
              <w:rPr>
                <w:sz w:val="28"/>
                <w:szCs w:val="28"/>
                <w:lang w:val="uk-UA" w:eastAsia="en-US"/>
              </w:rPr>
            </w:pPr>
          </w:p>
          <w:p w:rsidR="00F26AB8" w:rsidRPr="00F26AB8" w:rsidRDefault="008D77A7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6AB8">
              <w:rPr>
                <w:sz w:val="28"/>
                <w:szCs w:val="28"/>
                <w:lang w:val="uk-UA" w:eastAsia="en-US"/>
              </w:rPr>
              <w:t xml:space="preserve">Про безоплатну передачу з балансу департаменту </w:t>
            </w:r>
            <w:proofErr w:type="spellStart"/>
            <w:r w:rsidR="00F26AB8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F26AB8">
              <w:rPr>
                <w:sz w:val="28"/>
                <w:szCs w:val="28"/>
                <w:lang w:val="uk-UA" w:eastAsia="en-US"/>
              </w:rPr>
              <w:t xml:space="preserve"> шин на баланс КП ЧТКЕ</w:t>
            </w:r>
          </w:p>
          <w:p w:rsidR="008D77A7" w:rsidRDefault="008D77A7" w:rsidP="008D77A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                .</w:t>
            </w:r>
          </w:p>
          <w:p w:rsidR="008D77A7" w:rsidRDefault="008D77A7" w:rsidP="008D77A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A25E66" w:rsidRDefault="00A25E66" w:rsidP="00B228D1">
            <w:pPr>
              <w:rPr>
                <w:sz w:val="28"/>
                <w:szCs w:val="28"/>
                <w:lang w:val="uk-UA" w:eastAsia="en-US"/>
              </w:rPr>
            </w:pPr>
          </w:p>
          <w:p w:rsidR="00A25E66" w:rsidRDefault="008D77A7" w:rsidP="00A25E6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25E66">
              <w:rPr>
                <w:sz w:val="28"/>
                <w:szCs w:val="28"/>
                <w:lang w:val="uk-UA" w:eastAsia="en-US"/>
              </w:rPr>
              <w:t>Про проект рішення Черкаської міської ради «Про затвердження програми зайнятості населення</w:t>
            </w:r>
          </w:p>
          <w:p w:rsidR="00A25E66" w:rsidRDefault="008D77A7" w:rsidP="00A25E6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25E66">
              <w:rPr>
                <w:sz w:val="28"/>
                <w:szCs w:val="28"/>
                <w:lang w:val="uk-UA" w:eastAsia="en-US"/>
              </w:rPr>
              <w:t>Про внесення змін до рішення виконкому від 23.12.2016 № 1767 «Про проведення ярмарків з продажу сільськогосподарської прод</w:t>
            </w:r>
            <w:r>
              <w:rPr>
                <w:sz w:val="28"/>
                <w:szCs w:val="28"/>
                <w:lang w:val="uk-UA" w:eastAsia="en-US"/>
              </w:rPr>
              <w:t>укції та продуктів її переробки</w:t>
            </w:r>
            <w:r w:rsidR="00A25E66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25E66" w:rsidRDefault="00A25E66" w:rsidP="00B228D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</w:t>
            </w:r>
          </w:p>
          <w:p w:rsidR="00A25E66" w:rsidRDefault="00A25E66" w:rsidP="00B228D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A25E66" w:rsidRPr="003F2C9D" w:rsidRDefault="00A25E66" w:rsidP="00B228D1">
            <w:pPr>
              <w:rPr>
                <w:sz w:val="28"/>
                <w:szCs w:val="28"/>
                <w:lang w:eastAsia="en-US"/>
              </w:rPr>
            </w:pPr>
          </w:p>
          <w:p w:rsidR="00F26AB8" w:rsidRPr="00F26AB8" w:rsidRDefault="008D77A7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6AB8">
              <w:rPr>
                <w:sz w:val="28"/>
                <w:szCs w:val="28"/>
                <w:lang w:val="uk-UA" w:eastAsia="en-US"/>
              </w:rPr>
              <w:t>Про демонтаж рекламо носія ПП «</w:t>
            </w:r>
            <w:proofErr w:type="spellStart"/>
            <w:r w:rsidR="00F26AB8">
              <w:rPr>
                <w:sz w:val="28"/>
                <w:szCs w:val="28"/>
                <w:lang w:val="uk-UA" w:eastAsia="en-US"/>
              </w:rPr>
              <w:t>Вересень+</w:t>
            </w:r>
            <w:proofErr w:type="spellEnd"/>
            <w:r w:rsidR="00F26AB8">
              <w:rPr>
                <w:sz w:val="28"/>
                <w:szCs w:val="28"/>
                <w:lang w:val="uk-UA" w:eastAsia="en-US"/>
              </w:rPr>
              <w:t>»  (4 проекти)</w:t>
            </w:r>
          </w:p>
          <w:p w:rsidR="00A25E66" w:rsidRDefault="008D77A7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A25E66">
              <w:rPr>
                <w:sz w:val="28"/>
                <w:szCs w:val="28"/>
                <w:lang w:val="uk-UA" w:eastAsia="en-US"/>
              </w:rPr>
              <w:t>Про дозвіл на розміщення зовнішньої реклами ТОВ «</w:t>
            </w:r>
            <w:r w:rsidR="00F26AB8">
              <w:rPr>
                <w:sz w:val="28"/>
                <w:szCs w:val="28"/>
                <w:lang w:val="uk-UA" w:eastAsia="en-US"/>
              </w:rPr>
              <w:t xml:space="preserve">Довіра </w:t>
            </w:r>
            <w:proofErr w:type="spellStart"/>
            <w:r w:rsidR="00F26AB8"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 w:rsidR="00F26AB8">
              <w:rPr>
                <w:sz w:val="28"/>
                <w:szCs w:val="28"/>
                <w:lang w:val="uk-UA" w:eastAsia="en-US"/>
              </w:rPr>
              <w:t>»</w:t>
            </w:r>
          </w:p>
          <w:p w:rsidR="00F26AB8" w:rsidRDefault="008D77A7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6AB8">
              <w:rPr>
                <w:sz w:val="28"/>
                <w:szCs w:val="28"/>
                <w:lang w:val="uk-UA" w:eastAsia="en-US"/>
              </w:rPr>
              <w:t xml:space="preserve">Про дозвіл на розміщення зовнішньої реклами ТОВ </w:t>
            </w:r>
            <w:proofErr w:type="spellStart"/>
            <w:r w:rsidR="00F26AB8">
              <w:rPr>
                <w:sz w:val="28"/>
                <w:szCs w:val="28"/>
                <w:lang w:val="uk-UA" w:eastAsia="en-US"/>
              </w:rPr>
              <w:t>Телесвіт</w:t>
            </w:r>
            <w:proofErr w:type="spellEnd"/>
          </w:p>
          <w:p w:rsidR="00F26AB8" w:rsidRDefault="00F26AB8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розміщення зовнішньої реклами ПП 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</w:p>
          <w:p w:rsidR="00F26AB8" w:rsidRDefault="00F26AB8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розміщення зовнішньої реклами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Мостсервісгруп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F26AB8" w:rsidRDefault="00F26AB8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розміщення зовнішньої реклами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F26AB8" w:rsidRDefault="00F26AB8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дозвіл на розміщення зовнішньої реклами ПСП «Ньютон»</w:t>
            </w:r>
          </w:p>
          <w:p w:rsidR="00F26AB8" w:rsidRDefault="00F26AB8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розміщення зовнішньої реклами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Шепель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F26AB8" w:rsidRPr="00823E4F" w:rsidRDefault="00F26AB8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детального плану забудови території між вулицями Мечникова,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Золотоніська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Ціолковського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м. Черкаси</w:t>
            </w:r>
          </w:p>
          <w:p w:rsidR="00A25E66" w:rsidRDefault="00A25E66" w:rsidP="00B228D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</w:t>
            </w:r>
          </w:p>
          <w:p w:rsidR="00A25E66" w:rsidRPr="00823E4F" w:rsidRDefault="00A25E66" w:rsidP="00B228D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A25E66" w:rsidRPr="00823E4F" w:rsidRDefault="00A25E66" w:rsidP="00B228D1">
            <w:pPr>
              <w:rPr>
                <w:sz w:val="28"/>
                <w:szCs w:val="28"/>
                <w:lang w:eastAsia="en-US"/>
              </w:rPr>
            </w:pPr>
          </w:p>
          <w:p w:rsidR="00F26AB8" w:rsidRDefault="00A25E66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6AB8">
              <w:rPr>
                <w:sz w:val="28"/>
                <w:szCs w:val="28"/>
                <w:lang w:val="uk-UA" w:eastAsia="en-US"/>
              </w:rPr>
              <w:t>Підготовку та проведення конкурсу на визначення виконавця послуг з вивезення ТПВ на території м. Черкаси</w:t>
            </w:r>
          </w:p>
          <w:p w:rsidR="00992EC2" w:rsidRPr="00992EC2" w:rsidRDefault="00992EC2" w:rsidP="00992E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92EC2"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992EC2">
              <w:rPr>
                <w:sz w:val="28"/>
                <w:szCs w:val="28"/>
                <w:lang w:eastAsia="en-US"/>
              </w:rPr>
              <w:t>тимчасову</w:t>
            </w:r>
            <w:proofErr w:type="spellEnd"/>
            <w:r w:rsidRPr="00992E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2EC2">
              <w:rPr>
                <w:sz w:val="28"/>
                <w:szCs w:val="28"/>
                <w:lang w:eastAsia="en-US"/>
              </w:rPr>
              <w:t>заборону</w:t>
            </w:r>
            <w:proofErr w:type="spellEnd"/>
            <w:r w:rsidRPr="00992E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2EC2">
              <w:rPr>
                <w:sz w:val="28"/>
                <w:szCs w:val="28"/>
                <w:lang w:eastAsia="en-US"/>
              </w:rPr>
              <w:t>руху</w:t>
            </w:r>
            <w:proofErr w:type="spellEnd"/>
            <w:r w:rsidRPr="00992E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2EC2">
              <w:rPr>
                <w:sz w:val="28"/>
                <w:szCs w:val="28"/>
                <w:lang w:eastAsia="en-US"/>
              </w:rPr>
              <w:t>транспортних</w:t>
            </w:r>
            <w:proofErr w:type="spellEnd"/>
            <w:r w:rsidRPr="00992E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2EC2">
              <w:rPr>
                <w:sz w:val="28"/>
                <w:szCs w:val="28"/>
                <w:lang w:eastAsia="en-US"/>
              </w:rPr>
              <w:t>засобів</w:t>
            </w:r>
            <w:proofErr w:type="spellEnd"/>
          </w:p>
          <w:p w:rsidR="00F26AB8" w:rsidRDefault="00F26AB8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дерев</w:t>
            </w:r>
          </w:p>
          <w:p w:rsidR="00A25E66" w:rsidRDefault="00F26AB8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12.03.2013 № 272 «Про тарифи на житлово-комунальні послуги»</w:t>
            </w:r>
            <w:r w:rsidR="00A25E6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25E66" w:rsidRDefault="00A25E66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F26AB8">
              <w:rPr>
                <w:sz w:val="28"/>
                <w:szCs w:val="28"/>
                <w:lang w:val="uk-UA" w:eastAsia="en-US"/>
              </w:rPr>
              <w:t>надання згоди на продовження договору оренди квартири по вул. Благовісній, 380</w:t>
            </w:r>
          </w:p>
          <w:p w:rsidR="00F26AB8" w:rsidRDefault="00F26AB8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згоди на продовження договору оренди квартири по вул. Ярослава Чалого, 61/1</w:t>
            </w:r>
          </w:p>
          <w:p w:rsidR="00F26AB8" w:rsidRDefault="00F26AB8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A0934">
              <w:rPr>
                <w:sz w:val="28"/>
                <w:szCs w:val="28"/>
                <w:lang w:val="uk-UA" w:eastAsia="en-US"/>
              </w:rPr>
              <w:t>Про розгляд питань про здійснення квартирного обліку громадян (2 проекти)</w:t>
            </w:r>
          </w:p>
          <w:p w:rsidR="004A0934" w:rsidRPr="001D6624" w:rsidRDefault="004A0934" w:rsidP="00F26A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(3 проекти)</w:t>
            </w:r>
          </w:p>
          <w:p w:rsidR="00A25E66" w:rsidRDefault="00A25E66" w:rsidP="00B228D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         </w:t>
            </w:r>
          </w:p>
          <w:p w:rsidR="00A25E66" w:rsidRDefault="00A25E66" w:rsidP="00B228D1">
            <w:pPr>
              <w:rPr>
                <w:sz w:val="28"/>
                <w:szCs w:val="28"/>
                <w:lang w:val="uk-UA" w:eastAsia="en-US"/>
              </w:rPr>
            </w:pPr>
            <w:r w:rsidRPr="00216BA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16BA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A25E66" w:rsidRPr="00216BA3" w:rsidRDefault="00A25E66" w:rsidP="00B228D1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02E51" w:rsidRPr="00A25E66" w:rsidRDefault="00502E51">
      <w:pPr>
        <w:rPr>
          <w:sz w:val="28"/>
          <w:szCs w:val="28"/>
          <w:lang w:val="uk-UA"/>
        </w:rPr>
      </w:pPr>
    </w:p>
    <w:sectPr w:rsidR="00502E51" w:rsidRPr="00A2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C81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6"/>
    <w:rsid w:val="00176658"/>
    <w:rsid w:val="00396C25"/>
    <w:rsid w:val="004A0934"/>
    <w:rsid w:val="00502E51"/>
    <w:rsid w:val="00595DCC"/>
    <w:rsid w:val="00687C96"/>
    <w:rsid w:val="008D77A7"/>
    <w:rsid w:val="00992EC2"/>
    <w:rsid w:val="00A25E66"/>
    <w:rsid w:val="00F26AB8"/>
    <w:rsid w:val="00F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66"/>
    <w:pPr>
      <w:ind w:left="720"/>
      <w:contextualSpacing/>
    </w:pPr>
  </w:style>
  <w:style w:type="table" w:styleId="a4">
    <w:name w:val="Table Grid"/>
    <w:basedOn w:val="a1"/>
    <w:rsid w:val="00A2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66"/>
    <w:pPr>
      <w:ind w:left="720"/>
      <w:contextualSpacing/>
    </w:pPr>
  </w:style>
  <w:style w:type="table" w:styleId="a4">
    <w:name w:val="Table Grid"/>
    <w:basedOn w:val="a1"/>
    <w:rsid w:val="00A2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7</cp:revision>
  <cp:lastPrinted>2019-01-14T08:11:00Z</cp:lastPrinted>
  <dcterms:created xsi:type="dcterms:W3CDTF">2019-01-10T10:12:00Z</dcterms:created>
  <dcterms:modified xsi:type="dcterms:W3CDTF">2019-01-14T08:29:00Z</dcterms:modified>
</cp:coreProperties>
</file>