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D29FF" w:rsidTr="00DD29FF">
        <w:trPr>
          <w:trHeight w:val="1140"/>
        </w:trPr>
        <w:tc>
          <w:tcPr>
            <w:tcW w:w="9322" w:type="dxa"/>
          </w:tcPr>
          <w:p w:rsidR="00DD29FF" w:rsidRDefault="00DD29F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DD29FF" w:rsidRDefault="00DD29FF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</w:t>
            </w:r>
            <w:r w:rsidR="00C77CAF">
              <w:rPr>
                <w:b/>
                <w:i/>
                <w:sz w:val="28"/>
                <w:szCs w:val="28"/>
                <w:lang w:val="uk-UA" w:eastAsia="en-US"/>
              </w:rPr>
              <w:t xml:space="preserve">             ЗАСІДАННІ ВИКОНКОМУ</w:t>
            </w:r>
          </w:p>
          <w:p w:rsidR="00DD29FF" w:rsidRDefault="00C77CA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13 липня </w:t>
            </w:r>
            <w:r w:rsidR="00DD29FF">
              <w:rPr>
                <w:b/>
                <w:sz w:val="28"/>
                <w:szCs w:val="28"/>
                <w:u w:val="single"/>
                <w:lang w:val="uk-UA" w:eastAsia="en-US"/>
              </w:rPr>
              <w:t>201</w:t>
            </w:r>
            <w:r w:rsidR="00DD29FF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DD29F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DD29F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08.30</w:t>
            </w:r>
          </w:p>
          <w:p w:rsidR="00DD29FF" w:rsidRDefault="00DD29F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D29FF" w:rsidTr="00DD29FF">
        <w:trPr>
          <w:trHeight w:val="986"/>
        </w:trPr>
        <w:tc>
          <w:tcPr>
            <w:tcW w:w="9322" w:type="dxa"/>
          </w:tcPr>
          <w:p w:rsidR="00DD29FF" w:rsidRPr="00C77CAF" w:rsidRDefault="00DD29FF" w:rsidP="00C77CA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Програми соціально-економічного і культурного розвитку міста Черкаси» </w:t>
            </w:r>
          </w:p>
          <w:p w:rsidR="00DD29FF" w:rsidRDefault="00DD29FF" w:rsidP="00DD29FF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DD29FF" w:rsidRDefault="00DD29FF" w:rsidP="00DD29FF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DD29FF" w:rsidRPr="00DD29FF" w:rsidRDefault="00DD29FF" w:rsidP="00DD29FF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DD29FF" w:rsidTr="00DD29FF">
        <w:trPr>
          <w:trHeight w:val="986"/>
        </w:trPr>
        <w:tc>
          <w:tcPr>
            <w:tcW w:w="9322" w:type="dxa"/>
          </w:tcPr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передачу з балансу департаменту архітектури на баланс КП «ЧЕЛУАШ» витрат на реконструкцію стели на в’їзді у м. Черкаси</w:t>
            </w:r>
          </w:p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«ЧЕЛУАШ» витрат на реконструкцію тр</w:t>
            </w:r>
            <w:r w:rsidR="00C77CAF">
              <w:rPr>
                <w:sz w:val="28"/>
                <w:szCs w:val="28"/>
                <w:lang w:val="uk-UA" w:eastAsia="en-US"/>
              </w:rPr>
              <w:t xml:space="preserve">отуару непарної сторони вул. Героїв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Сталінграда </w:t>
            </w:r>
          </w:p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реконструкцію східців по спуску між будинками </w:t>
            </w:r>
          </w:p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реконструкцію тротуару непарної сторони вул. Громова </w:t>
            </w:r>
          </w:p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реконструкцію провулку Зеленого </w:t>
            </w:r>
          </w:p>
          <w:p w:rsidR="00DD29FF" w:rsidRDefault="00DD29FF" w:rsidP="00DD29F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реконструкцію східців по спуску між будинками </w:t>
            </w:r>
          </w:p>
          <w:p w:rsidR="00DD29FF" w:rsidRPr="00C77CAF" w:rsidRDefault="00DD29FF" w:rsidP="00C77CAF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з балансу департаменту архітектури на баланс КП «ЧЕЛУАШ» витрат на реконструкцію східців по спуску між будинками</w:t>
            </w:r>
          </w:p>
          <w:p w:rsidR="00DD29FF" w:rsidRDefault="00DD29FF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DD29FF" w:rsidRDefault="00DD29FF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DD29FF" w:rsidRDefault="00DD29FF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B1B35" w:rsidRPr="00DD29FF" w:rsidRDefault="00CB1B35">
      <w:pPr>
        <w:rPr>
          <w:lang w:val="uk-UA"/>
        </w:rPr>
      </w:pPr>
    </w:p>
    <w:sectPr w:rsidR="00CB1B35" w:rsidRPr="00DD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4"/>
    <w:rsid w:val="00C77CAF"/>
    <w:rsid w:val="00C935B4"/>
    <w:rsid w:val="00CB1B35"/>
    <w:rsid w:val="00D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F"/>
    <w:pPr>
      <w:ind w:left="720"/>
      <w:contextualSpacing/>
    </w:pPr>
  </w:style>
  <w:style w:type="table" w:styleId="a4">
    <w:name w:val="Table Grid"/>
    <w:basedOn w:val="a1"/>
    <w:rsid w:val="00DD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F"/>
    <w:pPr>
      <w:ind w:left="720"/>
      <w:contextualSpacing/>
    </w:pPr>
  </w:style>
  <w:style w:type="table" w:styleId="a4">
    <w:name w:val="Table Grid"/>
    <w:basedOn w:val="a1"/>
    <w:rsid w:val="00DD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cp:lastPrinted>2017-07-12T14:06:00Z</cp:lastPrinted>
  <dcterms:created xsi:type="dcterms:W3CDTF">2017-07-12T13:52:00Z</dcterms:created>
  <dcterms:modified xsi:type="dcterms:W3CDTF">2017-07-12T14:06:00Z</dcterms:modified>
</cp:coreProperties>
</file>