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00224F" w:rsidTr="0000224F">
        <w:trPr>
          <w:trHeight w:val="1418"/>
        </w:trPr>
        <w:tc>
          <w:tcPr>
            <w:tcW w:w="8613" w:type="dxa"/>
          </w:tcPr>
          <w:p w:rsidR="0000224F" w:rsidRDefault="0000224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ПИТАННЯ, ВКЛЮЧЕНІ ДЛЯ РОЗГЛЯДУ НА</w:t>
            </w:r>
          </w:p>
          <w:p w:rsidR="0000224F" w:rsidRDefault="0000224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00224F" w:rsidRDefault="0000224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00224F" w:rsidRDefault="00FA7840" w:rsidP="0000224F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12</w:t>
            </w:r>
            <w:r w:rsidR="00AE3C79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00224F">
              <w:rPr>
                <w:b/>
                <w:sz w:val="28"/>
                <w:szCs w:val="28"/>
                <w:u w:val="single"/>
                <w:lang w:val="uk-UA" w:eastAsia="en-US"/>
              </w:rPr>
              <w:t>груд</w:t>
            </w:r>
            <w:r w:rsidR="00AE3C79">
              <w:rPr>
                <w:b/>
                <w:sz w:val="28"/>
                <w:szCs w:val="28"/>
                <w:u w:val="single"/>
                <w:lang w:val="uk-UA" w:eastAsia="en-US"/>
              </w:rPr>
              <w:t>ня 2019</w:t>
            </w:r>
            <w:r w:rsidR="0000224F" w:rsidRPr="0000224F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00224F" w:rsidRPr="0000224F">
              <w:rPr>
                <w:b/>
                <w:sz w:val="28"/>
                <w:szCs w:val="28"/>
                <w:lang w:val="uk-UA" w:eastAsia="en-US"/>
              </w:rPr>
              <w:t xml:space="preserve">                      </w:t>
            </w:r>
            <w:r w:rsidR="00AE3C79">
              <w:rPr>
                <w:b/>
                <w:sz w:val="28"/>
                <w:szCs w:val="28"/>
                <w:lang w:val="uk-UA" w:eastAsia="en-US"/>
              </w:rPr>
              <w:t xml:space="preserve">                         </w:t>
            </w:r>
            <w:r w:rsidR="0000224F" w:rsidRPr="0000224F">
              <w:rPr>
                <w:b/>
                <w:sz w:val="28"/>
                <w:szCs w:val="28"/>
                <w:lang w:val="uk-UA" w:eastAsia="en-US"/>
              </w:rPr>
              <w:t xml:space="preserve">            </w:t>
            </w:r>
            <w:r w:rsidR="0000224F">
              <w:rPr>
                <w:b/>
                <w:sz w:val="28"/>
                <w:szCs w:val="28"/>
                <w:lang w:val="uk-UA" w:eastAsia="en-US"/>
              </w:rPr>
              <w:t xml:space="preserve">          </w:t>
            </w:r>
            <w:r w:rsidR="0000224F" w:rsidRPr="0000224F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09.0</w:t>
            </w:r>
            <w:bookmarkStart w:id="0" w:name="_GoBack"/>
            <w:bookmarkEnd w:id="0"/>
            <w:r w:rsidR="0000224F" w:rsidRPr="0000224F">
              <w:rPr>
                <w:b/>
                <w:sz w:val="28"/>
                <w:szCs w:val="28"/>
                <w:lang w:val="uk-UA" w:eastAsia="en-US"/>
              </w:rPr>
              <w:t xml:space="preserve">0 </w:t>
            </w:r>
          </w:p>
          <w:p w:rsidR="00AE3C79" w:rsidRPr="0000224F" w:rsidRDefault="00AE3C79" w:rsidP="0000224F">
            <w:pPr>
              <w:rPr>
                <w:b/>
                <w:sz w:val="28"/>
                <w:szCs w:val="28"/>
                <w:lang w:val="uk-UA" w:eastAsia="en-US"/>
              </w:rPr>
            </w:pPr>
          </w:p>
          <w:p w:rsidR="0000224F" w:rsidRDefault="0000224F" w:rsidP="00EB7FEC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«Про затвердження Програми соціально-економічного і культурного розвитку міста на 2017-2019 роки» </w:t>
            </w:r>
          </w:p>
          <w:p w:rsidR="0000224F" w:rsidRDefault="0000224F" w:rsidP="0000224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    </w:t>
            </w:r>
          </w:p>
          <w:p w:rsidR="0000224F" w:rsidRDefault="0000224F" w:rsidP="0000224F">
            <w:pPr>
              <w:rPr>
                <w:sz w:val="28"/>
                <w:szCs w:val="28"/>
                <w:lang w:val="uk-UA" w:eastAsia="en-US"/>
              </w:rPr>
            </w:pPr>
            <w:r w:rsidRPr="0000224F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</w:t>
            </w:r>
            <w:r w:rsidR="00AE3C79">
              <w:rPr>
                <w:sz w:val="28"/>
                <w:szCs w:val="28"/>
                <w:lang w:val="uk-UA" w:eastAsia="en-US"/>
              </w:rPr>
              <w:t>артамент економіки</w:t>
            </w:r>
          </w:p>
          <w:p w:rsidR="00AE3C79" w:rsidRDefault="00AE3C79" w:rsidP="0000224F">
            <w:pPr>
              <w:rPr>
                <w:sz w:val="28"/>
                <w:szCs w:val="28"/>
                <w:lang w:val="uk-UA" w:eastAsia="en-US"/>
              </w:rPr>
            </w:pPr>
          </w:p>
          <w:p w:rsidR="0000224F" w:rsidRDefault="0000224F" w:rsidP="0000224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схвалення прогнозу міського бюджету міста Черкаси на  2021-2022 роки» </w:t>
            </w:r>
          </w:p>
          <w:p w:rsidR="0000224F" w:rsidRDefault="0000224F" w:rsidP="0000224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міський бюджет на 2020 рік» </w:t>
            </w:r>
          </w:p>
          <w:p w:rsidR="0000224F" w:rsidRDefault="0000224F" w:rsidP="0000224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Тетяна Іванівна                 </w:t>
            </w:r>
          </w:p>
          <w:p w:rsidR="0000224F" w:rsidRDefault="0000224F" w:rsidP="0000224F">
            <w:pPr>
              <w:rPr>
                <w:sz w:val="28"/>
                <w:szCs w:val="28"/>
                <w:lang w:val="uk-UA" w:eastAsia="en-US"/>
              </w:rPr>
            </w:pPr>
            <w:r w:rsidRPr="0000224F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AE3C79">
              <w:rPr>
                <w:sz w:val="28"/>
                <w:szCs w:val="28"/>
                <w:lang w:val="uk-UA" w:eastAsia="en-US"/>
              </w:rPr>
              <w:t>фінансової політики</w:t>
            </w:r>
          </w:p>
          <w:p w:rsidR="00AE3C79" w:rsidRDefault="00AE3C79" w:rsidP="0000224F">
            <w:pPr>
              <w:rPr>
                <w:sz w:val="28"/>
                <w:szCs w:val="28"/>
                <w:lang w:val="uk-UA" w:eastAsia="en-US"/>
              </w:rPr>
            </w:pPr>
          </w:p>
          <w:p w:rsidR="0000224F" w:rsidRDefault="0000224F" w:rsidP="0000224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програми соціально-економічного і культурного розвитку міста на 2020-2022 роки» </w:t>
            </w:r>
          </w:p>
          <w:p w:rsidR="0000224F" w:rsidRDefault="0000224F" w:rsidP="0000224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плану розробки проектів регуляторних актів виконавчих органів Черкаської міської ради </w:t>
            </w:r>
          </w:p>
          <w:p w:rsidR="0000224F" w:rsidRDefault="00AA350B" w:rsidP="0000224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ярмарку з продажу квіткової продукції </w:t>
            </w:r>
          </w:p>
          <w:p w:rsidR="00AA350B" w:rsidRDefault="00AA350B" w:rsidP="00AA350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    </w:t>
            </w:r>
          </w:p>
          <w:p w:rsidR="00AA350B" w:rsidRDefault="00AA350B" w:rsidP="00AA350B">
            <w:pPr>
              <w:rPr>
                <w:sz w:val="28"/>
                <w:szCs w:val="28"/>
                <w:lang w:val="uk-UA" w:eastAsia="en-US"/>
              </w:rPr>
            </w:pPr>
            <w:r w:rsidRPr="00AA350B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  <w:p w:rsidR="00AE3C79" w:rsidRDefault="00AE3C79" w:rsidP="00AA350B">
            <w:pPr>
              <w:rPr>
                <w:sz w:val="28"/>
                <w:szCs w:val="28"/>
                <w:lang w:val="uk-UA" w:eastAsia="en-US"/>
              </w:rPr>
            </w:pPr>
          </w:p>
          <w:p w:rsidR="00AA350B" w:rsidRDefault="00AA350B" w:rsidP="00AA350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міську програму взаємодії органів місцевого самоврядування зі ЗМІ шляхом висвітлення діяльності  та соціальної реклами на 2020-2024 роки» </w:t>
            </w:r>
          </w:p>
          <w:p w:rsidR="00AA350B" w:rsidRDefault="00AA350B" w:rsidP="00AA350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Крилов Андрій Олександрович                 </w:t>
            </w:r>
          </w:p>
          <w:p w:rsidR="00AA350B" w:rsidRDefault="00AA350B" w:rsidP="00AA350B">
            <w:pPr>
              <w:rPr>
                <w:sz w:val="28"/>
                <w:szCs w:val="28"/>
                <w:lang w:val="uk-UA" w:eastAsia="en-US"/>
              </w:rPr>
            </w:pPr>
            <w:r w:rsidRPr="00AA350B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інформаційної політики.</w:t>
            </w:r>
          </w:p>
          <w:p w:rsidR="00AE3C79" w:rsidRPr="00AA350B" w:rsidRDefault="00AE3C79" w:rsidP="00AA350B">
            <w:pPr>
              <w:rPr>
                <w:sz w:val="28"/>
                <w:szCs w:val="28"/>
                <w:lang w:val="uk-UA" w:eastAsia="en-US"/>
              </w:rPr>
            </w:pPr>
          </w:p>
          <w:p w:rsidR="00AA350B" w:rsidRDefault="0000224F" w:rsidP="00AA350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ради  «Про внесення змін до рішення міської ради  </w:t>
            </w:r>
            <w:r w:rsidR="00AA350B">
              <w:rPr>
                <w:sz w:val="28"/>
                <w:szCs w:val="28"/>
                <w:lang w:val="uk-UA" w:eastAsia="en-US"/>
              </w:rPr>
              <w:t xml:space="preserve">«Про затвердження міської програми «Амбулаторно-поліклінічна допомога жителям міста Черкаси на 2019 рік» </w:t>
            </w:r>
          </w:p>
          <w:p w:rsidR="00AA350B" w:rsidRDefault="00AA350B" w:rsidP="00AA350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</w:t>
            </w:r>
            <w:r w:rsidR="00E54A55">
              <w:rPr>
                <w:sz w:val="28"/>
                <w:szCs w:val="28"/>
                <w:lang w:val="uk-UA" w:eastAsia="en-US"/>
              </w:rPr>
              <w:t xml:space="preserve">«Про затвердження міської програми надання комплексної медичної реабілітації мешканцям міста Черкаси у 2019 році» </w:t>
            </w:r>
          </w:p>
          <w:p w:rsidR="00E54A55" w:rsidRDefault="00E54A55" w:rsidP="00AA350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міської програми «Стоматологічна допомога населенню міста на 2019 рік» </w:t>
            </w:r>
          </w:p>
          <w:p w:rsidR="00E54A55" w:rsidRDefault="00E54A55" w:rsidP="00AA350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проект рішення міської ради «Про внесення змін до рішення міської ради «Про затвердження  міської програми «Пільгове зубопротезування окремих категорій громадян міста на 2019 рік» </w:t>
            </w:r>
          </w:p>
          <w:p w:rsidR="00E54A55" w:rsidRDefault="00E54A55" w:rsidP="00AA350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63291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«Про затвердження міської програми «Інформаційно-аналітичне забезпечення закладів охорони здоров’я на 2019 рік» </w:t>
            </w:r>
          </w:p>
          <w:p w:rsidR="00663291" w:rsidRPr="00AA350B" w:rsidRDefault="00663291" w:rsidP="00AA350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міської програми «Первинна медична допомога жителям міста на 2020 рік» </w:t>
            </w:r>
          </w:p>
          <w:p w:rsidR="0000224F" w:rsidRPr="00AA350B" w:rsidRDefault="0000224F" w:rsidP="00AA350B">
            <w:pPr>
              <w:rPr>
                <w:sz w:val="28"/>
                <w:szCs w:val="28"/>
                <w:lang w:val="uk-UA" w:eastAsia="en-US"/>
              </w:rPr>
            </w:pPr>
            <w:r w:rsidRPr="00AA350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AA350B">
              <w:rPr>
                <w:sz w:val="28"/>
                <w:szCs w:val="28"/>
                <w:lang w:val="uk-UA" w:eastAsia="en-US"/>
              </w:rPr>
              <w:t xml:space="preserve">  Стадник Олег Михайлович                  </w:t>
            </w:r>
          </w:p>
          <w:p w:rsidR="0000224F" w:rsidRDefault="0000224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департамент охорони здоров’я.</w:t>
            </w:r>
          </w:p>
          <w:p w:rsidR="0000224F" w:rsidRDefault="0000224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00224F" w:rsidTr="0000224F">
        <w:trPr>
          <w:trHeight w:val="986"/>
        </w:trPr>
        <w:tc>
          <w:tcPr>
            <w:tcW w:w="8613" w:type="dxa"/>
          </w:tcPr>
          <w:p w:rsidR="00663291" w:rsidRDefault="00AE3C79" w:rsidP="0066329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00224F">
              <w:rPr>
                <w:sz w:val="28"/>
                <w:szCs w:val="28"/>
                <w:lang w:val="uk-UA" w:eastAsia="en-US"/>
              </w:rPr>
              <w:t xml:space="preserve">Про  погодження проекту рішення міської ради «Про затвердження </w:t>
            </w:r>
            <w:r w:rsidR="00663291">
              <w:rPr>
                <w:sz w:val="28"/>
                <w:szCs w:val="28"/>
                <w:lang w:val="uk-UA" w:eastAsia="en-US"/>
              </w:rPr>
              <w:t xml:space="preserve">програми організації харчування окремих категорій учнів 1-11 класів закладів загальної середньої освіти комунальної власності міста на 2020-2025 роки» в новій редакції» </w:t>
            </w:r>
          </w:p>
          <w:p w:rsidR="00663291" w:rsidRPr="00663291" w:rsidRDefault="00663291" w:rsidP="0066329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необоротних матеріальних активів з балансів закладів дошкільної освіти на баланси закладів середньої освіти Черкаської  міської  ради </w:t>
            </w:r>
          </w:p>
          <w:p w:rsidR="0000224F" w:rsidRDefault="0000224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            </w:t>
            </w:r>
          </w:p>
          <w:p w:rsidR="0000224F" w:rsidRDefault="0000224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освіти.  </w:t>
            </w:r>
          </w:p>
          <w:p w:rsidR="00663291" w:rsidRDefault="00AE3C79" w:rsidP="0093579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0224F"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663291">
              <w:rPr>
                <w:sz w:val="28"/>
                <w:szCs w:val="28"/>
                <w:lang w:val="uk-UA" w:eastAsia="en-US"/>
              </w:rPr>
              <w:t>надання дозволу на розміщення зовнішньої реклами ФОП Кірюхіну О.В.</w:t>
            </w:r>
          </w:p>
          <w:p w:rsidR="0000224F" w:rsidRDefault="00663291" w:rsidP="0093579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вивісок </w:t>
            </w:r>
            <w:r w:rsidR="0000224F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00224F" w:rsidRDefault="0000224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663291"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     </w:t>
            </w:r>
          </w:p>
          <w:p w:rsidR="0000224F" w:rsidRDefault="0000224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663291">
              <w:rPr>
                <w:sz w:val="28"/>
                <w:szCs w:val="28"/>
                <w:lang w:val="uk-UA" w:eastAsia="en-US"/>
              </w:rPr>
              <w:t>архітектури.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0224F" w:rsidRDefault="00AE3C79" w:rsidP="00774D8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0224F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774D80">
              <w:rPr>
                <w:sz w:val="28"/>
                <w:szCs w:val="28"/>
                <w:lang w:val="uk-UA" w:eastAsia="en-US"/>
              </w:rPr>
              <w:t xml:space="preserve">організацію конкурсу на впровадження єдиної міської системи диспетчеризації та супутникового моніторингу пасажирського транспорту  загального користування у м. Черкаси </w:t>
            </w:r>
          </w:p>
          <w:p w:rsidR="00774D80" w:rsidRDefault="00774D80" w:rsidP="00774D8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дорожніх знаків 5.31 «Житлова зона» та 5.32 «Кінець житлової зони» </w:t>
            </w:r>
            <w:r w:rsidR="0030524C">
              <w:rPr>
                <w:sz w:val="28"/>
                <w:szCs w:val="28"/>
                <w:lang w:val="uk-UA" w:eastAsia="en-US"/>
              </w:rPr>
              <w:t>по вулиці Нижній Горовій від вулиці Сергія Амброса  до вулиці Толстого</w:t>
            </w:r>
          </w:p>
          <w:p w:rsidR="0030524C" w:rsidRDefault="0030524C" w:rsidP="0030524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 дорожніх знаків 5.31 «Житлова зона» та 5.32 «Кінець житлової  зони» по вулиці Нечуя-Левицького від вулиці Чайковського до проспекту Хіміків </w:t>
            </w:r>
          </w:p>
          <w:p w:rsidR="0030524C" w:rsidRDefault="0030524C" w:rsidP="0030524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27.04.2010 № 659 «Про утворення </w:t>
            </w:r>
            <w:r w:rsidR="00E129E1">
              <w:rPr>
                <w:sz w:val="28"/>
                <w:szCs w:val="28"/>
                <w:lang w:val="uk-UA" w:eastAsia="en-US"/>
              </w:rPr>
              <w:t xml:space="preserve">міської постійно діючої комісії з питань поводження з безхазяйними відходами» </w:t>
            </w:r>
          </w:p>
          <w:p w:rsidR="00E129E1" w:rsidRDefault="00E129E1" w:rsidP="0030524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з балансу КП «ЧЕЛУАШ» на баланс КП «Черкасиводоканал» вуличної каналізаційної мережі по вулиці Бидгощській від території КП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«ЧЕЛУАШ» по вулиці Бидгощській, 13 і до міської каналізаційної мережі по вулиці В. Чорновола </w:t>
            </w:r>
          </w:p>
          <w:p w:rsidR="00AE3C79" w:rsidRDefault="00AE3C79" w:rsidP="0030524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відшкодування відсотків за користування кредитними коштами ОСББ «Смілянська, 128»</w:t>
            </w:r>
          </w:p>
          <w:p w:rsidR="00E129E1" w:rsidRDefault="00E129E1" w:rsidP="0030524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E6B59">
              <w:rPr>
                <w:sz w:val="28"/>
                <w:szCs w:val="28"/>
                <w:lang w:val="uk-UA" w:eastAsia="en-US"/>
              </w:rPr>
              <w:t xml:space="preserve">Про відшкодування відсотків за користування кредитними коштами ОСББ «Каштан-123» </w:t>
            </w:r>
          </w:p>
          <w:p w:rsidR="009E6B59" w:rsidRDefault="009E6B59" w:rsidP="0030524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відшкодування відсотків за користування кредитними коштами ОСББ «Смілянська-2» </w:t>
            </w:r>
          </w:p>
          <w:p w:rsidR="009E6B59" w:rsidRDefault="009E6B59" w:rsidP="0030524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«Кривалівська 37» </w:t>
            </w:r>
          </w:p>
          <w:p w:rsidR="009E6B59" w:rsidRDefault="009E6B59" w:rsidP="0030524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«Свято-Макаріївська 149» </w:t>
            </w:r>
          </w:p>
          <w:p w:rsidR="009E6B59" w:rsidRDefault="009E6B59" w:rsidP="0030524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«Дніпрова Казка» </w:t>
            </w:r>
          </w:p>
          <w:p w:rsidR="009E6B59" w:rsidRDefault="009E6B59" w:rsidP="0030524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«Хіміків 239» </w:t>
            </w:r>
          </w:p>
          <w:p w:rsidR="009E6B59" w:rsidRDefault="009E6B59" w:rsidP="0030524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«Борисфен 94» на 2019 рік </w:t>
            </w:r>
          </w:p>
          <w:p w:rsidR="009E6B59" w:rsidRDefault="009E6B59" w:rsidP="0030524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B2FDB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17.09.2019 № 1034 «Про надання згоди на укладання договору оренди на кімнату по вул. О. Панченка, 11» </w:t>
            </w:r>
          </w:p>
          <w:p w:rsidR="007B2FDB" w:rsidRPr="0030524C" w:rsidRDefault="007B2FDB" w:rsidP="0030524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(2 проекти) </w:t>
            </w:r>
          </w:p>
          <w:p w:rsidR="0000224F" w:rsidRDefault="0000224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</w:t>
            </w:r>
          </w:p>
          <w:p w:rsidR="0000224F" w:rsidRDefault="0000224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00224F" w:rsidRDefault="0000224F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  <w:p w:rsidR="0000224F" w:rsidRDefault="0000224F">
            <w:pPr>
              <w:ind w:left="284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96290" w:rsidRPr="0000224F" w:rsidRDefault="00B96290">
      <w:pPr>
        <w:rPr>
          <w:lang w:val="uk-UA"/>
        </w:rPr>
      </w:pPr>
    </w:p>
    <w:sectPr w:rsidR="00B96290" w:rsidRPr="0000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3DC"/>
    <w:multiLevelType w:val="hybridMultilevel"/>
    <w:tmpl w:val="89060F3E"/>
    <w:lvl w:ilvl="0" w:tplc="E200977A">
      <w:start w:val="3"/>
      <w:numFmt w:val="decimalZero"/>
      <w:lvlText w:val="%1"/>
      <w:lvlJc w:val="left"/>
      <w:pPr>
        <w:ind w:left="78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A92D07"/>
    <w:multiLevelType w:val="hybridMultilevel"/>
    <w:tmpl w:val="132270A6"/>
    <w:lvl w:ilvl="0" w:tplc="310CF3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E5"/>
    <w:rsid w:val="0000224F"/>
    <w:rsid w:val="002A4AE5"/>
    <w:rsid w:val="0030524C"/>
    <w:rsid w:val="003E5DE3"/>
    <w:rsid w:val="00663291"/>
    <w:rsid w:val="00774D80"/>
    <w:rsid w:val="007B2FDB"/>
    <w:rsid w:val="009E6B59"/>
    <w:rsid w:val="00AA350B"/>
    <w:rsid w:val="00AE3C79"/>
    <w:rsid w:val="00B96290"/>
    <w:rsid w:val="00E129E1"/>
    <w:rsid w:val="00E54A55"/>
    <w:rsid w:val="00EB7FEC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24F"/>
    <w:pPr>
      <w:ind w:left="720"/>
      <w:contextualSpacing/>
    </w:pPr>
  </w:style>
  <w:style w:type="table" w:styleId="a4">
    <w:name w:val="Table Grid"/>
    <w:basedOn w:val="a1"/>
    <w:rsid w:val="0000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7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24F"/>
    <w:pPr>
      <w:ind w:left="720"/>
      <w:contextualSpacing/>
    </w:pPr>
  </w:style>
  <w:style w:type="table" w:styleId="a4">
    <w:name w:val="Table Grid"/>
    <w:basedOn w:val="a1"/>
    <w:rsid w:val="0000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7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2019-12-11T08:45:00Z</cp:lastPrinted>
  <dcterms:created xsi:type="dcterms:W3CDTF">2019-12-11T08:39:00Z</dcterms:created>
  <dcterms:modified xsi:type="dcterms:W3CDTF">2019-12-11T08:53:00Z</dcterms:modified>
</cp:coreProperties>
</file>