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C1EBA" w:rsidTr="009C1EBA">
        <w:tc>
          <w:tcPr>
            <w:tcW w:w="9571" w:type="dxa"/>
          </w:tcPr>
          <w:p w:rsidR="009C1EBA" w:rsidRDefault="009C1EB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9C1EBA" w:rsidRDefault="009C1EB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C1EBA" w:rsidRDefault="009C1EBA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9C1EBA" w:rsidRDefault="008B7DC5">
            <w:pPr>
              <w:rPr>
                <w:b/>
                <w:i/>
                <w:sz w:val="28"/>
                <w:szCs w:val="28"/>
                <w:u w:val="single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12 жовтня</w:t>
            </w:r>
            <w:r w:rsidR="009C1EB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2021 року </w:t>
            </w:r>
            <w:r w:rsidR="009C1EBA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</w:t>
            </w:r>
            <w:r w:rsidR="009C1EBA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9C6C75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11</w:t>
            </w:r>
            <w:bookmarkStart w:id="0" w:name="_GoBack"/>
            <w:bookmarkEnd w:id="0"/>
            <w:r w:rsidR="009C6C75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</w:p>
          <w:p w:rsidR="008B7DC5" w:rsidRPr="008B7DC5" w:rsidRDefault="008B7DC5">
            <w:pPr>
              <w:rPr>
                <w:i/>
                <w:sz w:val="28"/>
                <w:szCs w:val="28"/>
                <w:lang w:val="en-US" w:eastAsia="en-US"/>
              </w:rPr>
            </w:pPr>
          </w:p>
        </w:tc>
      </w:tr>
      <w:tr w:rsidR="00453D69" w:rsidTr="009C1EBA">
        <w:tc>
          <w:tcPr>
            <w:tcW w:w="9571" w:type="dxa"/>
          </w:tcPr>
          <w:p w:rsidR="00453D69" w:rsidRDefault="00453D69" w:rsidP="00453D6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Інформація керівників департаментів освіти та охорони здоров’я про виконання доручень стосовно заходів, що сприятимуть економії тепла у опалювальний період 2021/2022 років</w:t>
            </w:r>
          </w:p>
          <w:p w:rsidR="00453D69" w:rsidRDefault="00453D69" w:rsidP="00453D69">
            <w:pPr>
              <w:rPr>
                <w:sz w:val="28"/>
                <w:szCs w:val="28"/>
                <w:lang w:val="uk-UA" w:eastAsia="en-US"/>
              </w:rPr>
            </w:pPr>
            <w:r w:rsidRPr="009D523A">
              <w:rPr>
                <w:b/>
                <w:sz w:val="28"/>
                <w:szCs w:val="28"/>
                <w:lang w:val="uk-UA" w:eastAsia="en-US"/>
              </w:rPr>
              <w:t>Доповідають: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Бєлов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Б.О., Кульчиковський В.Е.</w:t>
            </w:r>
          </w:p>
          <w:p w:rsidR="00453D69" w:rsidRPr="00453D69" w:rsidRDefault="00453D69" w:rsidP="00453D6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C1EBA" w:rsidTr="009C1EBA">
        <w:tc>
          <w:tcPr>
            <w:tcW w:w="9571" w:type="dxa"/>
            <w:hideMark/>
          </w:tcPr>
          <w:p w:rsidR="009C1EBA" w:rsidRDefault="009C1EBA" w:rsidP="009C1E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E71134">
              <w:rPr>
                <w:sz w:val="28"/>
                <w:szCs w:val="28"/>
                <w:lang w:val="uk-UA" w:eastAsia="en-US"/>
              </w:rPr>
              <w:t xml:space="preserve">надання статусу дитини, позбавленої батьківського піклування малолітній </w:t>
            </w:r>
          </w:p>
          <w:p w:rsidR="00E71134" w:rsidRDefault="00E71134" w:rsidP="009C1E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 </w:t>
            </w:r>
          </w:p>
          <w:p w:rsidR="009C1EBA" w:rsidRPr="009C1EBA" w:rsidRDefault="009C1EBA" w:rsidP="009C1EBA">
            <w:pPr>
              <w:rPr>
                <w:sz w:val="28"/>
                <w:szCs w:val="28"/>
                <w:lang w:val="uk-UA" w:eastAsia="en-US"/>
              </w:rPr>
            </w:pPr>
            <w:r w:rsidRPr="009C1EBA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9C1EBA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9C1EBA" w:rsidRDefault="009C1EB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E71134" w:rsidRDefault="00E7113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C1EBA" w:rsidRPr="00571FE3" w:rsidTr="009C1EBA">
        <w:tc>
          <w:tcPr>
            <w:tcW w:w="9571" w:type="dxa"/>
          </w:tcPr>
          <w:p w:rsidR="009C1EBA" w:rsidRDefault="009C1EBA" w:rsidP="009C1EB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комплексної програми підтримки захисників державного суверенітету та незалежності України і членів їх сімей – жителів м. Черкаси на 2022-2024 роки» </w:t>
            </w:r>
          </w:p>
          <w:p w:rsidR="00E71134" w:rsidRPr="00E71134" w:rsidRDefault="00E71134" w:rsidP="00E711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протоколу комісії від 30.09.2021 № 2</w:t>
            </w:r>
          </w:p>
          <w:p w:rsidR="00571FE3" w:rsidRDefault="00571FE3" w:rsidP="00571FE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Данченко Євгеній Михайлович  </w:t>
            </w:r>
          </w:p>
          <w:p w:rsidR="009C1EBA" w:rsidRDefault="00571FE3" w:rsidP="00571FE3">
            <w:pPr>
              <w:rPr>
                <w:sz w:val="28"/>
                <w:szCs w:val="28"/>
                <w:lang w:val="uk-UA" w:eastAsia="en-US"/>
              </w:rPr>
            </w:pPr>
            <w:r w:rsidRPr="00571FE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E71134" w:rsidRPr="00571FE3" w:rsidRDefault="00E71134" w:rsidP="00571FE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B7DC5" w:rsidRPr="00571FE3" w:rsidTr="009C1EBA">
        <w:tc>
          <w:tcPr>
            <w:tcW w:w="9571" w:type="dxa"/>
          </w:tcPr>
          <w:p w:rsidR="008B7DC5" w:rsidRPr="008B7DC5" w:rsidRDefault="008B7DC5" w:rsidP="008B7DC5">
            <w:pPr>
              <w:ind w:left="360"/>
              <w:rPr>
                <w:sz w:val="28"/>
                <w:szCs w:val="28"/>
                <w:lang w:val="uk-UA" w:eastAsia="en-US"/>
              </w:rPr>
            </w:pPr>
            <w:r w:rsidRPr="008B7DC5">
              <w:rPr>
                <w:sz w:val="28"/>
                <w:szCs w:val="28"/>
                <w:lang w:eastAsia="en-US"/>
              </w:rPr>
              <w:t xml:space="preserve">5. </w:t>
            </w:r>
            <w:r w:rsidRPr="008B7DC5">
              <w:rPr>
                <w:sz w:val="28"/>
                <w:szCs w:val="28"/>
                <w:lang w:val="uk-UA" w:eastAsia="en-US"/>
              </w:rPr>
              <w:t xml:space="preserve">Про нагородження працівників Черкаського національного університету ім. Б. Хмельницького </w:t>
            </w:r>
          </w:p>
          <w:p w:rsidR="008B7DC5" w:rsidRPr="008B7DC5" w:rsidRDefault="008B7DC5" w:rsidP="008B7DC5">
            <w:pPr>
              <w:ind w:left="360"/>
              <w:rPr>
                <w:sz w:val="28"/>
                <w:szCs w:val="28"/>
                <w:lang w:val="uk-UA" w:eastAsia="en-US"/>
              </w:rPr>
            </w:pPr>
            <w:r w:rsidRPr="008B7DC5">
              <w:rPr>
                <w:sz w:val="28"/>
                <w:szCs w:val="28"/>
                <w:lang w:eastAsia="en-US"/>
              </w:rPr>
              <w:t xml:space="preserve">6. </w:t>
            </w:r>
            <w:r w:rsidRPr="008B7DC5">
              <w:rPr>
                <w:sz w:val="28"/>
                <w:szCs w:val="28"/>
                <w:lang w:val="uk-UA" w:eastAsia="en-US"/>
              </w:rPr>
              <w:t xml:space="preserve">Про нагородження військовослужбовців та працівників Черкаського об’єднаного міського територіального центру комплектування та соціальної підтримки </w:t>
            </w:r>
          </w:p>
          <w:p w:rsidR="008B7DC5" w:rsidRPr="009C1EBA" w:rsidRDefault="008B7DC5" w:rsidP="008B7DC5">
            <w:pPr>
              <w:rPr>
                <w:sz w:val="28"/>
                <w:szCs w:val="28"/>
                <w:lang w:val="uk-UA" w:eastAsia="en-US"/>
              </w:rPr>
            </w:pPr>
            <w:r w:rsidRPr="009C1EBA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Борисюк Наталія Петрівна </w:t>
            </w:r>
          </w:p>
          <w:p w:rsidR="008B7DC5" w:rsidRDefault="008B7DC5" w:rsidP="008B7DC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патронатна служба .</w:t>
            </w:r>
          </w:p>
          <w:p w:rsidR="008B7DC5" w:rsidRPr="008B7DC5" w:rsidRDefault="008B7DC5" w:rsidP="008B7DC5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571FE3" w:rsidRPr="00571FE3" w:rsidTr="009C1EBA">
        <w:tc>
          <w:tcPr>
            <w:tcW w:w="9571" w:type="dxa"/>
          </w:tcPr>
          <w:p w:rsidR="00571FE3" w:rsidRPr="008B7DC5" w:rsidRDefault="008B7DC5" w:rsidP="008B7DC5">
            <w:pPr>
              <w:ind w:left="360"/>
              <w:rPr>
                <w:sz w:val="28"/>
                <w:szCs w:val="28"/>
                <w:lang w:val="uk-UA" w:eastAsia="en-US"/>
              </w:rPr>
            </w:pPr>
            <w:r w:rsidRPr="008B7DC5">
              <w:rPr>
                <w:sz w:val="28"/>
                <w:szCs w:val="28"/>
                <w:lang w:eastAsia="en-US"/>
              </w:rPr>
              <w:t xml:space="preserve">7. </w:t>
            </w:r>
            <w:r w:rsidR="00571FE3" w:rsidRPr="008B7DC5"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балансу Черкаської гімназії № 9 ім. Луценка на баланс ДНЗ комбінованого типу № 77 «Берізка» </w:t>
            </w:r>
          </w:p>
          <w:p w:rsidR="008B7DC5" w:rsidRPr="008B7DC5" w:rsidRDefault="00571FE3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 w:rsidRPr="008B7DC5"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балансу </w:t>
            </w:r>
          </w:p>
          <w:p w:rsidR="00571FE3" w:rsidRPr="008B7DC5" w:rsidRDefault="00571FE3" w:rsidP="008B7DC5">
            <w:pPr>
              <w:ind w:left="360"/>
              <w:rPr>
                <w:sz w:val="28"/>
                <w:szCs w:val="28"/>
                <w:lang w:val="uk-UA" w:eastAsia="en-US"/>
              </w:rPr>
            </w:pPr>
            <w:r w:rsidRPr="008B7DC5">
              <w:rPr>
                <w:sz w:val="28"/>
                <w:szCs w:val="28"/>
                <w:lang w:val="uk-UA" w:eastAsia="en-US"/>
              </w:rPr>
              <w:t xml:space="preserve">департаменту освіти </w:t>
            </w:r>
            <w:r w:rsidR="00E71134" w:rsidRPr="008B7DC5">
              <w:rPr>
                <w:sz w:val="28"/>
                <w:szCs w:val="28"/>
                <w:lang w:val="uk-UA" w:eastAsia="en-US"/>
              </w:rPr>
              <w:t>та гуманітарної політики на бала</w:t>
            </w:r>
            <w:r w:rsidRPr="008B7DC5">
              <w:rPr>
                <w:sz w:val="28"/>
                <w:szCs w:val="28"/>
                <w:lang w:val="uk-UA" w:eastAsia="en-US"/>
              </w:rPr>
              <w:t>н</w:t>
            </w:r>
            <w:r w:rsidR="00E71134" w:rsidRPr="008B7DC5">
              <w:rPr>
                <w:sz w:val="28"/>
                <w:szCs w:val="28"/>
                <w:lang w:val="uk-UA" w:eastAsia="en-US"/>
              </w:rPr>
              <w:t>с</w:t>
            </w:r>
            <w:r w:rsidRPr="008B7DC5">
              <w:rPr>
                <w:sz w:val="28"/>
                <w:szCs w:val="28"/>
                <w:lang w:val="uk-UA" w:eastAsia="en-US"/>
              </w:rPr>
              <w:t xml:space="preserve"> Черкаської дитячої школи мистецтв </w:t>
            </w:r>
          </w:p>
          <w:p w:rsidR="00571FE3" w:rsidRDefault="00571FE3" w:rsidP="00571FE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Бєлов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Богдан Олександрович  </w:t>
            </w:r>
          </w:p>
          <w:p w:rsidR="00571FE3" w:rsidRDefault="00571FE3" w:rsidP="00571FE3">
            <w:pPr>
              <w:rPr>
                <w:sz w:val="28"/>
                <w:szCs w:val="28"/>
                <w:lang w:val="uk-UA" w:eastAsia="en-US"/>
              </w:rPr>
            </w:pPr>
            <w:r w:rsidRPr="00571FE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та гуманітарної політики.</w:t>
            </w:r>
          </w:p>
          <w:p w:rsidR="00E71134" w:rsidRPr="00571FE3" w:rsidRDefault="00E71134" w:rsidP="00571FE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C1EBA" w:rsidTr="009C1EBA">
        <w:tc>
          <w:tcPr>
            <w:tcW w:w="9571" w:type="dxa"/>
            <w:hideMark/>
          </w:tcPr>
          <w:p w:rsidR="00571FE3" w:rsidRDefault="00571FE3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r w:rsidR="00453D6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53D69" w:rsidRDefault="00453D69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16.12.2020 №1206 «Про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затвердження плану розробки проектів регуляторних актів виконавчими органами Черкаської міської ради на 2021 рік»</w:t>
            </w:r>
          </w:p>
          <w:p w:rsidR="00453D69" w:rsidRDefault="00453D69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проекту регуляторного акту «Про затвердження положення про часткове відшкодування витрат суб’єктів підприємницької діяльності на участь у виставково-ярмаркових заходах за рахунок коштів Черкаської міської територіальної громади» </w:t>
            </w:r>
          </w:p>
          <w:p w:rsidR="009C1EBA" w:rsidRPr="00571FE3" w:rsidRDefault="009C1EBA" w:rsidP="00571FE3">
            <w:pPr>
              <w:rPr>
                <w:sz w:val="28"/>
                <w:szCs w:val="28"/>
                <w:lang w:val="uk-UA" w:eastAsia="en-US"/>
              </w:rPr>
            </w:pPr>
            <w:r w:rsidRPr="00571FE3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571FE3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</w:p>
          <w:p w:rsidR="009C1EBA" w:rsidRDefault="009C1EB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</w:t>
            </w:r>
          </w:p>
          <w:p w:rsidR="00E71134" w:rsidRDefault="00E7113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C1EBA" w:rsidTr="009C1EBA">
        <w:tc>
          <w:tcPr>
            <w:tcW w:w="9571" w:type="dxa"/>
            <w:hideMark/>
          </w:tcPr>
          <w:p w:rsidR="009C1EBA" w:rsidRDefault="009C1EBA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706DD4">
              <w:rPr>
                <w:sz w:val="28"/>
                <w:szCs w:val="28"/>
                <w:lang w:val="uk-UA" w:eastAsia="en-US"/>
              </w:rPr>
              <w:t>погодження інвестиційної програми КП «</w:t>
            </w:r>
            <w:proofErr w:type="spellStart"/>
            <w:r w:rsidR="00706DD4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706DD4">
              <w:rPr>
                <w:sz w:val="28"/>
                <w:szCs w:val="28"/>
                <w:lang w:val="uk-UA" w:eastAsia="en-US"/>
              </w:rPr>
              <w:t xml:space="preserve">» на 2022 рік </w:t>
            </w:r>
          </w:p>
          <w:p w:rsidR="00C16115" w:rsidRDefault="008B7DC5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 w:rsidRPr="008B7DC5">
              <w:rPr>
                <w:sz w:val="28"/>
                <w:szCs w:val="28"/>
                <w:lang w:eastAsia="en-US"/>
              </w:rPr>
              <w:t xml:space="preserve"> </w:t>
            </w:r>
            <w:r w:rsidR="00C16115">
              <w:rPr>
                <w:sz w:val="28"/>
                <w:szCs w:val="28"/>
                <w:lang w:val="uk-UA" w:eastAsia="en-US"/>
              </w:rPr>
              <w:t xml:space="preserve">Про початок опалювального сезону 2021-2022 рр.  у м. Черкаси </w:t>
            </w:r>
          </w:p>
          <w:p w:rsidR="00706DD4" w:rsidRDefault="009D523A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06DD4">
              <w:rPr>
                <w:sz w:val="28"/>
                <w:szCs w:val="28"/>
                <w:lang w:val="uk-UA" w:eastAsia="en-US"/>
              </w:rPr>
              <w:t xml:space="preserve">Про розгляд питань з соціального квартирного обліку </w:t>
            </w:r>
          </w:p>
          <w:p w:rsidR="00706DD4" w:rsidRDefault="009D523A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06DD4"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</w:t>
            </w:r>
          </w:p>
          <w:p w:rsidR="00706DD4" w:rsidRDefault="00706DD4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 </w:t>
            </w:r>
          </w:p>
          <w:p w:rsidR="00706DD4" w:rsidRDefault="00706DD4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 </w:t>
            </w:r>
          </w:p>
          <w:p w:rsidR="009C1EBA" w:rsidRDefault="009C1EB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</w:t>
            </w:r>
          </w:p>
          <w:p w:rsidR="009C1EBA" w:rsidRDefault="009C1EB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 </w:t>
            </w:r>
          </w:p>
          <w:p w:rsidR="00E71134" w:rsidRDefault="00E7113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06DD4" w:rsidTr="009C1EBA">
        <w:tc>
          <w:tcPr>
            <w:tcW w:w="9571" w:type="dxa"/>
          </w:tcPr>
          <w:p w:rsidR="00706DD4" w:rsidRDefault="00706DD4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53EFE">
              <w:rPr>
                <w:sz w:val="28"/>
                <w:szCs w:val="28"/>
                <w:lang w:val="uk-UA" w:eastAsia="en-US"/>
              </w:rPr>
              <w:t>Про дозвіл на розміщення зовнішньо</w:t>
            </w:r>
            <w:r w:rsidR="00E71134">
              <w:rPr>
                <w:sz w:val="28"/>
                <w:szCs w:val="28"/>
                <w:lang w:val="uk-UA" w:eastAsia="en-US"/>
              </w:rPr>
              <w:t xml:space="preserve">ї реклами ТОВ «Довіра </w:t>
            </w:r>
            <w:proofErr w:type="spellStart"/>
            <w:r w:rsidR="00E71134"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 w:rsidR="00E71134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71134" w:rsidRDefault="00E71134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E71134" w:rsidRDefault="00E71134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E71134" w:rsidRDefault="00E71134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E71134" w:rsidRDefault="00E71134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E71134" w:rsidRDefault="00E71134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353EFE" w:rsidRDefault="00353EFE" w:rsidP="008B7DC5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Дровнікову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</w:p>
          <w:p w:rsidR="00353EFE" w:rsidRDefault="00353EFE" w:rsidP="00353EF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Савін Артур Олександрович  </w:t>
            </w:r>
          </w:p>
          <w:p w:rsidR="00353EFE" w:rsidRPr="00353EFE" w:rsidRDefault="00353EFE" w:rsidP="00353EFE">
            <w:pPr>
              <w:rPr>
                <w:sz w:val="28"/>
                <w:szCs w:val="28"/>
                <w:lang w:val="uk-UA" w:eastAsia="en-US"/>
              </w:rPr>
            </w:pPr>
            <w:r w:rsidRPr="00353EFE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та містобудування.</w:t>
            </w:r>
          </w:p>
        </w:tc>
      </w:tr>
    </w:tbl>
    <w:p w:rsidR="0083238C" w:rsidRDefault="0083238C">
      <w:pPr>
        <w:rPr>
          <w:lang w:val="uk-UA"/>
        </w:rPr>
      </w:pPr>
    </w:p>
    <w:p w:rsidR="009D523A" w:rsidRPr="009C1EBA" w:rsidRDefault="009D523A">
      <w:pPr>
        <w:rPr>
          <w:lang w:val="uk-UA"/>
        </w:rPr>
      </w:pPr>
    </w:p>
    <w:sectPr w:rsidR="009D523A" w:rsidRPr="009C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D69"/>
    <w:multiLevelType w:val="hybridMultilevel"/>
    <w:tmpl w:val="7C8EFA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AD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5E00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7"/>
    <w:rsid w:val="00353EFE"/>
    <w:rsid w:val="00401EB3"/>
    <w:rsid w:val="00453D69"/>
    <w:rsid w:val="00571F52"/>
    <w:rsid w:val="00571FE3"/>
    <w:rsid w:val="00706DD4"/>
    <w:rsid w:val="0083238C"/>
    <w:rsid w:val="008B7DC5"/>
    <w:rsid w:val="009C1EBA"/>
    <w:rsid w:val="009C6C75"/>
    <w:rsid w:val="009D523A"/>
    <w:rsid w:val="00B131B7"/>
    <w:rsid w:val="00C16115"/>
    <w:rsid w:val="00D33DC9"/>
    <w:rsid w:val="00E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BA"/>
    <w:pPr>
      <w:ind w:left="720"/>
      <w:contextualSpacing/>
    </w:pPr>
  </w:style>
  <w:style w:type="table" w:styleId="a4">
    <w:name w:val="Table Grid"/>
    <w:basedOn w:val="a1"/>
    <w:uiPriority w:val="59"/>
    <w:rsid w:val="009C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BA"/>
    <w:pPr>
      <w:ind w:left="720"/>
      <w:contextualSpacing/>
    </w:pPr>
  </w:style>
  <w:style w:type="table" w:styleId="a4">
    <w:name w:val="Table Grid"/>
    <w:basedOn w:val="a1"/>
    <w:uiPriority w:val="59"/>
    <w:rsid w:val="009C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3460-34BD-41A0-AD98-15C4CBDB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2021-10-11T11:37:00Z</cp:lastPrinted>
  <dcterms:created xsi:type="dcterms:W3CDTF">2021-10-11T11:38:00Z</dcterms:created>
  <dcterms:modified xsi:type="dcterms:W3CDTF">2021-10-11T11:38:00Z</dcterms:modified>
</cp:coreProperties>
</file>