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04763" w:rsidTr="00404763">
        <w:trPr>
          <w:trHeight w:val="1140"/>
        </w:trPr>
        <w:tc>
          <w:tcPr>
            <w:tcW w:w="9180" w:type="dxa"/>
          </w:tcPr>
          <w:p w:rsidR="00404763" w:rsidRDefault="00404763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404763" w:rsidRPr="00937C20" w:rsidRDefault="00404763">
            <w:pPr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404763" w:rsidRDefault="0040476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04763" w:rsidRDefault="000D320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</w:t>
            </w:r>
            <w:r w:rsidR="00937C2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</w:t>
            </w:r>
            <w:r w:rsidR="0040476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404763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40476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</w:t>
            </w:r>
            <w:r w:rsidR="00937C20">
              <w:rPr>
                <w:b/>
                <w:sz w:val="28"/>
                <w:szCs w:val="28"/>
                <w:lang w:val="en-US" w:eastAsia="en-US"/>
              </w:rPr>
              <w:t xml:space="preserve">             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             09.30                          </w:t>
            </w:r>
          </w:p>
          <w:p w:rsidR="00404763" w:rsidRDefault="0040476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D320A" w:rsidTr="00404763">
        <w:trPr>
          <w:trHeight w:val="986"/>
        </w:trPr>
        <w:tc>
          <w:tcPr>
            <w:tcW w:w="9180" w:type="dxa"/>
          </w:tcPr>
          <w:p w:rsidR="000D320A" w:rsidRDefault="000D320A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новонародженої дитини</w:t>
            </w:r>
          </w:p>
          <w:p w:rsidR="00937C20" w:rsidRDefault="000D320A" w:rsidP="00937C2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малолітньому (2 рішення) </w:t>
            </w:r>
          </w:p>
          <w:p w:rsidR="000D320A" w:rsidRPr="00937C20" w:rsidRDefault="000D320A" w:rsidP="00937C2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37C2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58173D" w:rsidRPr="00937C20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58173D" w:rsidRPr="00937C20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 w:rsidRPr="00937C2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8173D" w:rsidRPr="00937C20" w:rsidRDefault="000D320A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58173D" w:rsidRPr="00937C20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2-1515</w:t>
            </w:r>
            <w:r w:rsidR="00937C20">
              <w:rPr>
                <w:sz w:val="28"/>
                <w:szCs w:val="28"/>
                <w:lang w:val="uk-UA" w:eastAsia="en-US"/>
              </w:rPr>
              <w:t xml:space="preserve"> «Про міський бюджет на 2017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розміщення тимчасово вільних коштів бюджету міста на вкладних (депозитних) рахунках у </w:t>
            </w:r>
            <w:r w:rsidR="00937C20">
              <w:rPr>
                <w:sz w:val="28"/>
                <w:szCs w:val="28"/>
                <w:lang w:val="uk-UA" w:eastAsia="en-US"/>
              </w:rPr>
              <w:t>банках»</w:t>
            </w:r>
          </w:p>
          <w:p w:rsidR="00404763" w:rsidRDefault="004047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Наталія Володимирівна </w:t>
            </w:r>
          </w:p>
          <w:p w:rsidR="00FA031C" w:rsidRDefault="00937C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40476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404763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4047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13.02.2017 № 2-1613 «Про затвердження програми соціально-економічного і культурного розвитку міста Черкаси на 2017 -2019 роки» </w:t>
            </w:r>
          </w:p>
          <w:p w:rsidR="00404763" w:rsidRDefault="004047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404763" w:rsidRPr="00937C20" w:rsidRDefault="00404763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937C20"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FA031C" w:rsidRPr="00937C20">
              <w:rPr>
                <w:sz w:val="28"/>
                <w:szCs w:val="28"/>
                <w:lang w:val="uk-UA" w:eastAsia="en-US"/>
              </w:rPr>
              <w:t>економіки</w:t>
            </w:r>
          </w:p>
        </w:tc>
      </w:tr>
      <w:tr w:rsidR="0058173D" w:rsidTr="00404763">
        <w:trPr>
          <w:trHeight w:val="986"/>
        </w:trPr>
        <w:tc>
          <w:tcPr>
            <w:tcW w:w="9180" w:type="dxa"/>
          </w:tcPr>
          <w:p w:rsidR="0058173D" w:rsidRDefault="0058173D" w:rsidP="004047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приписки до призовної дільниці громадян 2001 року народження </w:t>
            </w:r>
          </w:p>
          <w:p w:rsidR="0058173D" w:rsidRDefault="0058173D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 Павлович  </w:t>
            </w:r>
          </w:p>
          <w:p w:rsidR="001D1AE6" w:rsidRPr="00937C20" w:rsidRDefault="0058173D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937C20">
              <w:rPr>
                <w:sz w:val="28"/>
                <w:szCs w:val="28"/>
                <w:lang w:val="uk-UA" w:eastAsia="en-US"/>
              </w:rPr>
              <w:t xml:space="preserve">військкомат </w:t>
            </w: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60029" w:rsidRPr="00160029" w:rsidRDefault="001D1AE6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«Комбінат комунальних підприємств» </w:t>
            </w:r>
          </w:p>
          <w:p w:rsidR="00937C20" w:rsidRDefault="001D1AE6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Бейн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Анатолій Григорович  </w:t>
            </w:r>
          </w:p>
          <w:p w:rsidR="001D1AE6" w:rsidRPr="00937C20" w:rsidRDefault="001D1AE6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60029" w:rsidRPr="00937C20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60029" w:rsidRPr="00160029" w:rsidRDefault="00160029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11.10.2016 № 1329 «Про затвердження фінансового плану 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60029" w:rsidRDefault="00160029" w:rsidP="00160029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Терьохін Віталій Олександрович  </w:t>
            </w:r>
          </w:p>
          <w:p w:rsidR="00160029" w:rsidRPr="00937C20" w:rsidRDefault="00160029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937C20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>Героїв Дніпра 83</w:t>
            </w:r>
            <w:r>
              <w:rPr>
                <w:sz w:val="28"/>
                <w:szCs w:val="28"/>
                <w:lang w:val="uk-UA" w:eastAsia="en-US"/>
              </w:rPr>
              <w:t>» на 2017 рік</w:t>
            </w:r>
          </w:p>
          <w:p w:rsidR="00404763" w:rsidRPr="00FA031C" w:rsidRDefault="00404763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 xml:space="preserve">Смілянська-128/1» </w:t>
            </w:r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«Благовісна 308»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</w:t>
            </w:r>
            <w:r w:rsidR="00FA031C">
              <w:rPr>
                <w:sz w:val="28"/>
                <w:szCs w:val="28"/>
                <w:lang w:val="uk-UA" w:eastAsia="en-US"/>
              </w:rPr>
              <w:t>лового будинку ОСББ  «Гоголя 306</w:t>
            </w:r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</w:t>
            </w:r>
            <w:r w:rsidR="00FA031C">
              <w:rPr>
                <w:sz w:val="28"/>
                <w:szCs w:val="28"/>
                <w:lang w:val="uk-UA" w:eastAsia="en-US"/>
              </w:rPr>
              <w:t>Молодіжний житловий комплекс ЧПЗ</w:t>
            </w:r>
            <w:r>
              <w:rPr>
                <w:sz w:val="28"/>
                <w:szCs w:val="28"/>
                <w:lang w:val="uk-UA" w:eastAsia="en-US"/>
              </w:rPr>
              <w:t xml:space="preserve">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ОСББ «</w:t>
            </w:r>
            <w:r w:rsidR="00FA031C">
              <w:rPr>
                <w:sz w:val="28"/>
                <w:szCs w:val="28"/>
                <w:lang w:val="uk-UA" w:eastAsia="en-US"/>
              </w:rPr>
              <w:t>Дніпро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r w:rsidR="00FA031C">
              <w:rPr>
                <w:sz w:val="28"/>
                <w:szCs w:val="28"/>
                <w:lang w:val="uk-UA" w:eastAsia="en-US"/>
              </w:rPr>
              <w:t>Смілянська -2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A031C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відшкодування відсотків за користування кредитними коштами ОСББ «Нижня Горова, 44»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 49» </w:t>
            </w:r>
          </w:p>
          <w:p w:rsidR="00FA031C" w:rsidRDefault="00937C20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031C">
              <w:rPr>
                <w:sz w:val="28"/>
                <w:szCs w:val="28"/>
                <w:lang w:val="uk-UA" w:eastAsia="en-US"/>
              </w:rPr>
              <w:t>Про відшкодування відсотків за користування кредитними коштами ОСББ «</w:t>
            </w:r>
            <w:proofErr w:type="spellStart"/>
            <w:r w:rsidR="00FA031C"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 w:rsidR="00FA031C">
              <w:rPr>
                <w:sz w:val="28"/>
                <w:szCs w:val="28"/>
                <w:lang w:val="uk-UA" w:eastAsia="en-US"/>
              </w:rPr>
              <w:t xml:space="preserve"> 1» </w:t>
            </w:r>
          </w:p>
          <w:p w:rsidR="00404763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«Черемушки, 9»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«Гоголя-360» </w:t>
            </w:r>
          </w:p>
          <w:p w:rsidR="00FA031C" w:rsidRDefault="00FA031C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«Власник-25»</w:t>
            </w:r>
          </w:p>
          <w:p w:rsidR="0058173D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«Смілянська-2» на 2017 рік </w:t>
            </w:r>
          </w:p>
          <w:p w:rsidR="0058173D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«700 річчя Черкас» на 2017 рік </w:t>
            </w:r>
          </w:p>
          <w:p w:rsidR="0058173D" w:rsidRPr="00FA031C" w:rsidRDefault="0058173D" w:rsidP="00FA031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«ГС-46» на 2017 рік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</w:t>
            </w:r>
            <w:r w:rsidR="00FA031C">
              <w:rPr>
                <w:sz w:val="28"/>
                <w:szCs w:val="28"/>
                <w:lang w:val="uk-UA" w:eastAsia="en-US"/>
              </w:rPr>
              <w:t xml:space="preserve">по вул.. Ярославській, 8 </w:t>
            </w:r>
          </w:p>
          <w:p w:rsidR="001D1AE6" w:rsidRDefault="001D1AE6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 оренди квартири по пров. Коцюбинського, 11/1 </w:t>
            </w:r>
          </w:p>
          <w:p w:rsidR="001D1AE6" w:rsidRDefault="00937C20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1AE6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житлово-побутової комісії </w:t>
            </w:r>
            <w:proofErr w:type="spellStart"/>
            <w:r w:rsidR="001D1AE6">
              <w:rPr>
                <w:sz w:val="28"/>
                <w:szCs w:val="28"/>
                <w:lang w:val="uk-UA" w:eastAsia="en-US"/>
              </w:rPr>
              <w:t>в.ч</w:t>
            </w:r>
            <w:proofErr w:type="spellEnd"/>
            <w:r w:rsidR="001D1AE6">
              <w:rPr>
                <w:sz w:val="28"/>
                <w:szCs w:val="28"/>
                <w:lang w:val="uk-UA" w:eastAsia="en-US"/>
              </w:rPr>
              <w:t xml:space="preserve">. 3061 Національної  гвардії  України </w:t>
            </w:r>
          </w:p>
          <w:p w:rsidR="001D1AE6" w:rsidRDefault="001D1AE6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FA031C" w:rsidRDefault="00FA031C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</w:t>
            </w:r>
            <w:r w:rsidR="001D1AE6">
              <w:rPr>
                <w:sz w:val="28"/>
                <w:szCs w:val="28"/>
                <w:lang w:val="uk-UA" w:eastAsia="en-US"/>
              </w:rPr>
              <w:t xml:space="preserve">(2 рішення) </w:t>
            </w:r>
          </w:p>
          <w:p w:rsidR="00404763" w:rsidRPr="00F35406" w:rsidRDefault="00FA031C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404763" w:rsidRDefault="00404763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громадської комісії з житлових питань при вик</w:t>
            </w:r>
            <w:r w:rsidR="00F35406">
              <w:rPr>
                <w:sz w:val="28"/>
                <w:szCs w:val="28"/>
                <w:lang w:val="uk-UA" w:eastAsia="en-US"/>
              </w:rPr>
              <w:t>онавчому комітеті міської ради»</w:t>
            </w:r>
          </w:p>
          <w:p w:rsidR="001D1AE6" w:rsidRDefault="001D1AE6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 виконкому від 29.03.2016 № 322 «Про затвердження переліку назв зупинок громадського транспорту у м. Черкаси» </w:t>
            </w:r>
          </w:p>
          <w:p w:rsidR="001D1AE6" w:rsidRPr="00F35406" w:rsidRDefault="001D1AE6" w:rsidP="00F35406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елементів примусового зниження швидкості руху транс</w:t>
            </w:r>
            <w:r w:rsidR="00937C20">
              <w:rPr>
                <w:sz w:val="28"/>
                <w:szCs w:val="28"/>
                <w:lang w:val="uk-UA" w:eastAsia="en-US"/>
              </w:rPr>
              <w:t>порту біля будинку № 10 по вул.</w:t>
            </w:r>
            <w:r>
              <w:rPr>
                <w:sz w:val="28"/>
                <w:szCs w:val="28"/>
                <w:lang w:val="uk-UA" w:eastAsia="en-US"/>
              </w:rPr>
              <w:t xml:space="preserve"> М.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Залізняка </w:t>
            </w:r>
          </w:p>
          <w:p w:rsidR="00404763" w:rsidRDefault="00404763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404763" w:rsidRPr="00937C20" w:rsidRDefault="00404763" w:rsidP="00937C20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937C20"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404763" w:rsidRDefault="0040476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1D1AE6" w:rsidTr="00404763">
        <w:trPr>
          <w:trHeight w:val="986"/>
        </w:trPr>
        <w:tc>
          <w:tcPr>
            <w:tcW w:w="9180" w:type="dxa"/>
          </w:tcPr>
          <w:p w:rsidR="001D1AE6" w:rsidRPr="00160029" w:rsidRDefault="001D1AE6" w:rsidP="00160029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1D1AE6" w:rsidRDefault="001D1AE6" w:rsidP="001D1AE6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</w:t>
            </w:r>
          </w:p>
          <w:p w:rsidR="001D1AE6" w:rsidRPr="001D1AE6" w:rsidRDefault="00937C20" w:rsidP="001D1AE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D1AE6" w:rsidRPr="001D1AE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1D1AE6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1D1AE6" w:rsidRPr="001D1AE6" w:rsidRDefault="001D1AE6" w:rsidP="001D1AE6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404763" w:rsidTr="00404763">
        <w:trPr>
          <w:trHeight w:val="986"/>
        </w:trPr>
        <w:tc>
          <w:tcPr>
            <w:tcW w:w="9180" w:type="dxa"/>
          </w:tcPr>
          <w:p w:rsidR="00404763" w:rsidRPr="00937C20" w:rsidRDefault="00404763" w:rsidP="00937C20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937C20"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</w:t>
            </w:r>
            <w:r w:rsidR="00937C20">
              <w:rPr>
                <w:sz w:val="28"/>
                <w:szCs w:val="28"/>
                <w:lang w:val="uk-UA" w:eastAsia="en-US"/>
              </w:rPr>
              <w:t xml:space="preserve">ержанта </w:t>
            </w:r>
            <w:r>
              <w:rPr>
                <w:sz w:val="28"/>
                <w:szCs w:val="28"/>
                <w:lang w:val="uk-UA" w:eastAsia="en-US"/>
              </w:rPr>
              <w:t xml:space="preserve">Смірнова, буд. 6 </w:t>
            </w:r>
          </w:p>
          <w:p w:rsidR="00404763" w:rsidRDefault="00404763" w:rsidP="0016092E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</w:t>
            </w:r>
            <w:r w:rsidR="00937C20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</w:t>
            </w:r>
            <w:r w:rsidR="00937C20">
              <w:rPr>
                <w:sz w:val="28"/>
                <w:szCs w:val="28"/>
                <w:lang w:val="uk-UA" w:eastAsia="en-US"/>
              </w:rPr>
              <w:t>одолінського</w:t>
            </w:r>
            <w:proofErr w:type="spellEnd"/>
            <w:r w:rsidR="00937C20">
              <w:rPr>
                <w:sz w:val="28"/>
                <w:szCs w:val="28"/>
                <w:lang w:val="uk-UA" w:eastAsia="en-US"/>
              </w:rPr>
              <w:t>, 9/вул.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526 </w:t>
            </w:r>
          </w:p>
          <w:p w:rsidR="00937C20" w:rsidRDefault="00937C20" w:rsidP="00937C2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937C20" w:rsidRDefault="00937C20" w:rsidP="00937C20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</w:p>
          <w:p w:rsidR="00937C20" w:rsidRPr="00937C20" w:rsidRDefault="00937C20" w:rsidP="00937C20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04763" w:rsidRDefault="00404763" w:rsidP="00937C20">
      <w:pPr>
        <w:tabs>
          <w:tab w:val="left" w:pos="2685"/>
        </w:tabs>
        <w:ind w:left="75"/>
        <w:rPr>
          <w:lang w:val="uk-UA"/>
        </w:rPr>
      </w:pPr>
      <w:r>
        <w:rPr>
          <w:b/>
          <w:sz w:val="28"/>
          <w:szCs w:val="28"/>
          <w:lang w:val="uk-UA" w:eastAsia="en-US"/>
        </w:rPr>
        <w:t xml:space="preserve">       </w:t>
      </w:r>
    </w:p>
    <w:p w:rsidR="0056127C" w:rsidRPr="00404763" w:rsidRDefault="0056127C">
      <w:pPr>
        <w:rPr>
          <w:lang w:val="uk-UA"/>
        </w:rPr>
      </w:pPr>
    </w:p>
    <w:sectPr w:rsidR="0056127C" w:rsidRPr="0040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B"/>
    <w:rsid w:val="000D320A"/>
    <w:rsid w:val="00160029"/>
    <w:rsid w:val="00191EFD"/>
    <w:rsid w:val="001D1AE6"/>
    <w:rsid w:val="00404763"/>
    <w:rsid w:val="0056127C"/>
    <w:rsid w:val="0058173D"/>
    <w:rsid w:val="00937C20"/>
    <w:rsid w:val="00E97F5B"/>
    <w:rsid w:val="00F35406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3"/>
    <w:pPr>
      <w:ind w:left="720"/>
      <w:contextualSpacing/>
    </w:pPr>
  </w:style>
  <w:style w:type="table" w:styleId="a4">
    <w:name w:val="Table Grid"/>
    <w:basedOn w:val="a1"/>
    <w:rsid w:val="0040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63"/>
    <w:pPr>
      <w:ind w:left="720"/>
      <w:contextualSpacing/>
    </w:pPr>
  </w:style>
  <w:style w:type="table" w:styleId="a4">
    <w:name w:val="Table Grid"/>
    <w:basedOn w:val="a1"/>
    <w:rsid w:val="0040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2017-11-02T06:26:00Z</dcterms:created>
  <dcterms:modified xsi:type="dcterms:W3CDTF">2017-11-06T07:44:00Z</dcterms:modified>
</cp:coreProperties>
</file>