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302901" w:rsidTr="00302901">
        <w:trPr>
          <w:trHeight w:val="1418"/>
        </w:trPr>
        <w:tc>
          <w:tcPr>
            <w:tcW w:w="8613" w:type="dxa"/>
          </w:tcPr>
          <w:p w:rsidR="00302901" w:rsidRDefault="0030290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ПИТАННЯ, ВКЛЮЧЕНІ ДЛЯ РОЗГЛЯДУ НА</w:t>
            </w:r>
          </w:p>
          <w:p w:rsidR="00302901" w:rsidRDefault="0030290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302901" w:rsidRDefault="0030290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302901" w:rsidRDefault="00F77E8E" w:rsidP="00B70C88">
            <w:pPr>
              <w:rPr>
                <w:b/>
                <w:sz w:val="28"/>
                <w:szCs w:val="28"/>
                <w:lang w:val="en-US" w:eastAsia="en-US"/>
              </w:rPr>
            </w:pPr>
            <w:r w:rsidRPr="00B70C88">
              <w:rPr>
                <w:b/>
                <w:sz w:val="28"/>
                <w:szCs w:val="28"/>
                <w:u w:val="single"/>
                <w:lang w:val="uk-UA" w:eastAsia="en-US"/>
              </w:rPr>
              <w:t>07</w:t>
            </w:r>
            <w:r w:rsidR="00B70C88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жовтня</w:t>
            </w:r>
            <w:r w:rsidR="00302901" w:rsidRPr="00B70C88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2019  року</w:t>
            </w:r>
            <w:r w:rsidR="00302901" w:rsidRPr="00B70C88">
              <w:rPr>
                <w:b/>
                <w:sz w:val="28"/>
                <w:szCs w:val="28"/>
                <w:lang w:val="uk-UA" w:eastAsia="en-US"/>
              </w:rPr>
              <w:t xml:space="preserve">                            </w:t>
            </w:r>
            <w:r w:rsidR="00B70C88">
              <w:rPr>
                <w:b/>
                <w:sz w:val="28"/>
                <w:szCs w:val="28"/>
                <w:lang w:val="en-US" w:eastAsia="en-US"/>
              </w:rPr>
              <w:t xml:space="preserve">        </w:t>
            </w:r>
            <w:r w:rsidR="00302901" w:rsidRPr="00B70C88">
              <w:rPr>
                <w:b/>
                <w:sz w:val="28"/>
                <w:szCs w:val="28"/>
                <w:lang w:val="uk-UA" w:eastAsia="en-US"/>
              </w:rPr>
              <w:t xml:space="preserve">                  </w:t>
            </w:r>
            <w:r w:rsidR="00DA4F60" w:rsidRPr="00B70C88">
              <w:rPr>
                <w:b/>
                <w:sz w:val="28"/>
                <w:szCs w:val="28"/>
                <w:lang w:val="uk-UA" w:eastAsia="en-US"/>
              </w:rPr>
              <w:t xml:space="preserve">           </w:t>
            </w:r>
            <w:r w:rsidRPr="00B70C88">
              <w:rPr>
                <w:b/>
                <w:sz w:val="28"/>
                <w:szCs w:val="28"/>
                <w:lang w:val="uk-UA" w:eastAsia="en-US"/>
              </w:rPr>
              <w:t>16.0</w:t>
            </w:r>
            <w:r w:rsidR="00302901" w:rsidRPr="00B70C88">
              <w:rPr>
                <w:b/>
                <w:sz w:val="28"/>
                <w:szCs w:val="28"/>
                <w:lang w:val="uk-UA" w:eastAsia="en-US"/>
              </w:rPr>
              <w:t xml:space="preserve">0 </w:t>
            </w:r>
          </w:p>
          <w:p w:rsidR="00B70C88" w:rsidRPr="00B70C88" w:rsidRDefault="00B70C88" w:rsidP="00B70C88">
            <w:pPr>
              <w:rPr>
                <w:b/>
                <w:sz w:val="28"/>
                <w:szCs w:val="28"/>
                <w:lang w:val="en-US" w:eastAsia="en-US"/>
              </w:rPr>
            </w:pPr>
          </w:p>
          <w:p w:rsidR="00DA4F60" w:rsidRDefault="00302901" w:rsidP="00DA4F6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</w:t>
            </w:r>
            <w:r w:rsidR="001E2759">
              <w:rPr>
                <w:sz w:val="28"/>
                <w:szCs w:val="28"/>
                <w:lang w:val="uk-UA" w:eastAsia="en-US"/>
              </w:rPr>
              <w:t xml:space="preserve">  встановлення опіки над малолітніми </w:t>
            </w:r>
          </w:p>
          <w:p w:rsidR="00302901" w:rsidRDefault="001E2759" w:rsidP="00DA4F6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</w:t>
            </w:r>
          </w:p>
          <w:p w:rsidR="001E2759" w:rsidRDefault="001E2759" w:rsidP="00DA4F6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1E2759" w:rsidRPr="00DA4F60" w:rsidRDefault="001E2759" w:rsidP="00DA4F6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302901" w:rsidRPr="00302901" w:rsidRDefault="00302901" w:rsidP="00302901">
            <w:pPr>
              <w:rPr>
                <w:sz w:val="28"/>
                <w:szCs w:val="28"/>
                <w:lang w:val="uk-UA" w:eastAsia="en-US"/>
              </w:rPr>
            </w:pPr>
            <w:r w:rsidRPr="00302901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302901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302901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302901">
              <w:rPr>
                <w:sz w:val="28"/>
                <w:szCs w:val="28"/>
                <w:lang w:val="uk-UA" w:eastAsia="en-US"/>
              </w:rPr>
              <w:t xml:space="preserve"> Світлана Олександрівна                </w:t>
            </w:r>
          </w:p>
          <w:p w:rsidR="00B70C88" w:rsidRDefault="0030290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  </w:t>
            </w:r>
          </w:p>
          <w:p w:rsidR="00302901" w:rsidRDefault="0030290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302901" w:rsidRPr="00302901" w:rsidRDefault="00302901" w:rsidP="00302901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нагородження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Деньги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О.М.</w:t>
            </w:r>
          </w:p>
          <w:p w:rsidR="00302901" w:rsidRPr="00302901" w:rsidRDefault="00302901" w:rsidP="00302901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Ляшевського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С.В.</w:t>
            </w:r>
          </w:p>
          <w:p w:rsidR="00302901" w:rsidRDefault="0030290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Ткаченко Олег Олександрович                </w:t>
            </w:r>
          </w:p>
          <w:p w:rsidR="00302901" w:rsidRDefault="0030290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патронатна служба  </w:t>
            </w:r>
          </w:p>
          <w:p w:rsidR="00B70C88" w:rsidRPr="00B70C88" w:rsidRDefault="00B70C88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302901" w:rsidTr="00302901">
        <w:trPr>
          <w:trHeight w:val="986"/>
        </w:trPr>
        <w:tc>
          <w:tcPr>
            <w:tcW w:w="8613" w:type="dxa"/>
          </w:tcPr>
          <w:p w:rsidR="00302901" w:rsidRDefault="00302901" w:rsidP="00184B7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дозволу   на списання та ліквідацію основного засобу з балансу КПНП «Черкаська міська дитяча лікарня»   </w:t>
            </w:r>
          </w:p>
          <w:p w:rsidR="00302901" w:rsidRDefault="0030290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             </w:t>
            </w:r>
          </w:p>
          <w:p w:rsidR="00B70C88" w:rsidRDefault="0030290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охорони здоров’я </w:t>
            </w:r>
          </w:p>
          <w:p w:rsidR="00302901" w:rsidRDefault="0030290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1E2759" w:rsidRDefault="001E2759" w:rsidP="001E275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на продаж майна від імені недієздатної </w:t>
            </w:r>
          </w:p>
          <w:p w:rsidR="001E2759" w:rsidRDefault="001E2759" w:rsidP="001E275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дозволу на продаж житлового будинку та земельної ділянки від імені недієздатного </w:t>
            </w:r>
          </w:p>
          <w:p w:rsidR="001E2759" w:rsidRDefault="001E2759" w:rsidP="001E275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             </w:t>
            </w:r>
          </w:p>
          <w:p w:rsidR="001E2759" w:rsidRPr="00B70C88" w:rsidRDefault="001E2759" w:rsidP="001E2759">
            <w:pPr>
              <w:rPr>
                <w:sz w:val="28"/>
                <w:szCs w:val="28"/>
                <w:lang w:eastAsia="en-US"/>
              </w:rPr>
            </w:pPr>
            <w:r w:rsidRPr="001E275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E2759">
              <w:rPr>
                <w:sz w:val="28"/>
                <w:szCs w:val="28"/>
                <w:lang w:val="uk-UA" w:eastAsia="en-US"/>
              </w:rPr>
              <w:t xml:space="preserve"> </w:t>
            </w:r>
            <w:r w:rsidR="00B70C88"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B70C88" w:rsidRPr="00B70C88" w:rsidRDefault="00B70C88" w:rsidP="001E2759">
            <w:pPr>
              <w:rPr>
                <w:sz w:val="28"/>
                <w:szCs w:val="28"/>
                <w:lang w:eastAsia="en-US"/>
              </w:rPr>
            </w:pPr>
          </w:p>
          <w:p w:rsidR="00D1527F" w:rsidRDefault="00B70C88" w:rsidP="00184B7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B70C88">
              <w:rPr>
                <w:sz w:val="28"/>
                <w:szCs w:val="28"/>
                <w:lang w:eastAsia="en-US"/>
              </w:rPr>
              <w:t xml:space="preserve"> </w:t>
            </w:r>
            <w:r w:rsidR="00302901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C070B1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23.01.2019 № 50 «Про організацію громадських робіт у 2019 році» </w:t>
            </w:r>
          </w:p>
          <w:p w:rsidR="00D1527F" w:rsidRDefault="00D1527F" w:rsidP="00184B7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на баланс КП «Дирекція парків» споруди пам’ятника «Пам’ятай Чорнобиль» встановленого у сквері імені Героїв Чорнобиля </w:t>
            </w:r>
          </w:p>
          <w:p w:rsidR="00302901" w:rsidRDefault="00D1527F" w:rsidP="00184B7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на баланс КП «Дирекція парків» </w:t>
            </w:r>
            <w:r w:rsidR="0030290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споруд  дитячого  ігрового майданчика, розташованого на розі вул. Припортової 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бул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Шевченка </w:t>
            </w:r>
          </w:p>
          <w:p w:rsidR="00D1527F" w:rsidRDefault="00D1527F" w:rsidP="00184B7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 у власність територіальної громади зовнішньої мережі водопостачання та водовідведення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Добровольського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5/1 з подальшою передачею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302901" w:rsidRDefault="00B70C88" w:rsidP="00184B7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B70C88">
              <w:rPr>
                <w:sz w:val="28"/>
                <w:szCs w:val="28"/>
                <w:lang w:eastAsia="en-US"/>
              </w:rPr>
              <w:t xml:space="preserve"> </w:t>
            </w:r>
            <w:r w:rsidR="00302901">
              <w:rPr>
                <w:sz w:val="28"/>
                <w:szCs w:val="28"/>
                <w:lang w:val="uk-UA" w:eastAsia="en-US"/>
              </w:rPr>
              <w:t xml:space="preserve">Про організацію сезонної торгівлі новорічними ялинками на території  м. Черкаси  у 2019 році </w:t>
            </w:r>
          </w:p>
          <w:p w:rsidR="00302901" w:rsidRDefault="0030290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 Ірина Іванівна              </w:t>
            </w:r>
          </w:p>
          <w:p w:rsidR="00302901" w:rsidRPr="00B70C88" w:rsidRDefault="0030290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B70C88">
              <w:rPr>
                <w:sz w:val="28"/>
                <w:szCs w:val="28"/>
                <w:lang w:val="uk-UA" w:eastAsia="en-US"/>
              </w:rPr>
              <w:t xml:space="preserve"> департамент економіки.</w:t>
            </w:r>
          </w:p>
          <w:p w:rsidR="00B70C88" w:rsidRPr="00B70C88" w:rsidRDefault="00B70C88">
            <w:pPr>
              <w:rPr>
                <w:sz w:val="28"/>
                <w:szCs w:val="28"/>
                <w:lang w:eastAsia="en-US"/>
              </w:rPr>
            </w:pPr>
          </w:p>
          <w:p w:rsidR="00D1527F" w:rsidRDefault="00B70C88" w:rsidP="00D1527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B70C88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bookmarkStart w:id="0" w:name="_GoBack"/>
            <w:bookmarkEnd w:id="0"/>
            <w:r w:rsidR="00302901"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D1527F">
              <w:rPr>
                <w:sz w:val="28"/>
                <w:szCs w:val="28"/>
                <w:lang w:val="uk-UA" w:eastAsia="en-US"/>
              </w:rPr>
              <w:t xml:space="preserve">тимчасову заборону руху транспортних засобів вулицею Хрещатик </w:t>
            </w:r>
          </w:p>
          <w:p w:rsidR="001E2759" w:rsidRDefault="001E2759" w:rsidP="00D1527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вулицею Хрещатик </w:t>
            </w:r>
          </w:p>
          <w:p w:rsidR="00D1527F" w:rsidRDefault="00D1527F" w:rsidP="00D1527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дорожніх знаків 5.33 «Пішохідна зона» та 5.34 «Кінець пішохідної зони» </w:t>
            </w:r>
            <w:r w:rsidR="00F7709B">
              <w:rPr>
                <w:sz w:val="28"/>
                <w:szCs w:val="28"/>
                <w:lang w:val="uk-UA" w:eastAsia="en-US"/>
              </w:rPr>
              <w:t xml:space="preserve">по вулиці Нижній Горовій від вулиці С. </w:t>
            </w:r>
            <w:proofErr w:type="spellStart"/>
            <w:r w:rsidR="00F7709B"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 w:rsidR="00F7709B">
              <w:rPr>
                <w:sz w:val="28"/>
                <w:szCs w:val="28"/>
                <w:lang w:val="uk-UA" w:eastAsia="en-US"/>
              </w:rPr>
              <w:t xml:space="preserve">  до вулиці Толстого у м. Черкаси </w:t>
            </w:r>
          </w:p>
          <w:p w:rsidR="00F7709B" w:rsidRDefault="00F7709B" w:rsidP="00D1527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19.12.2017 № 1330 «Про визначення осіб, уповноважених складати  протоколи про адміністративні правопорушення на території  міста Черкаси» </w:t>
            </w:r>
          </w:p>
          <w:p w:rsidR="00F7709B" w:rsidRDefault="00F7709B" w:rsidP="00D1527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A4F60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17.05.2016 № 588 «Про затвердження складу громадської комісії з житлових питань при виконавчому комітеті» </w:t>
            </w:r>
          </w:p>
          <w:p w:rsidR="00DA4F60" w:rsidRDefault="00DA4F60" w:rsidP="00D1527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зборів суддів Черкаського апеляційного суду про надання квартири по вул. Смілянській</w:t>
            </w:r>
          </w:p>
          <w:p w:rsidR="00DA4F60" w:rsidRDefault="00DA4F60" w:rsidP="00D1527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у найм ліжко-місць у кімнатах у гуртожитку по вул. В. Чорновола, 245/1 </w:t>
            </w:r>
          </w:p>
          <w:p w:rsidR="00DA4F60" w:rsidRDefault="00DA4F60" w:rsidP="00D1527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продовження договору оренди кімнат у гуртожитку по вул. В. Чорновола, 120/1 </w:t>
            </w:r>
          </w:p>
          <w:p w:rsidR="00DA4F60" w:rsidRDefault="00DA4F60" w:rsidP="00D1527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укладання договору оренди кімнати в гуртожитку  по вул. В. Чорновола, 162/3 </w:t>
            </w:r>
          </w:p>
          <w:p w:rsidR="00DA4F60" w:rsidRDefault="00DA4F60" w:rsidP="00D1527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надання згоди на укладання договору оренди кімнати в гуртожитку  по вул. В. Чорновола, 162/3</w:t>
            </w:r>
          </w:p>
          <w:p w:rsidR="00302901" w:rsidRPr="00D1527F" w:rsidRDefault="00302901" w:rsidP="00D1527F">
            <w:pPr>
              <w:rPr>
                <w:sz w:val="28"/>
                <w:szCs w:val="28"/>
                <w:lang w:val="uk-UA" w:eastAsia="en-US"/>
              </w:rPr>
            </w:pPr>
            <w:r w:rsidRPr="00D1527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D1527F">
              <w:rPr>
                <w:sz w:val="28"/>
                <w:szCs w:val="28"/>
                <w:lang w:val="uk-UA" w:eastAsia="en-US"/>
              </w:rPr>
              <w:t xml:space="preserve">  Панченко Юрій Вікторович           </w:t>
            </w:r>
          </w:p>
          <w:p w:rsidR="00302901" w:rsidRDefault="0030290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302901" w:rsidRDefault="00302901">
            <w:pPr>
              <w:pStyle w:val="a3"/>
              <w:ind w:left="644"/>
              <w:rPr>
                <w:sz w:val="28"/>
                <w:szCs w:val="28"/>
                <w:lang w:val="uk-UA" w:eastAsia="en-US"/>
              </w:rPr>
            </w:pPr>
          </w:p>
          <w:p w:rsidR="00302901" w:rsidRDefault="00302901">
            <w:pPr>
              <w:ind w:left="284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EB2667" w:rsidRPr="00302901" w:rsidRDefault="00EB2667">
      <w:pPr>
        <w:rPr>
          <w:lang w:val="uk-UA"/>
        </w:rPr>
      </w:pPr>
    </w:p>
    <w:sectPr w:rsidR="00EB2667" w:rsidRPr="0030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132270A6"/>
    <w:lvl w:ilvl="0" w:tplc="310CF3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04C16"/>
    <w:multiLevelType w:val="hybridMultilevel"/>
    <w:tmpl w:val="0596CD5E"/>
    <w:lvl w:ilvl="0" w:tplc="F76EF6F6">
      <w:start w:val="1"/>
      <w:numFmt w:val="decimalZero"/>
      <w:lvlText w:val="%1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5B"/>
    <w:rsid w:val="001E2759"/>
    <w:rsid w:val="00302901"/>
    <w:rsid w:val="0073425B"/>
    <w:rsid w:val="007C5971"/>
    <w:rsid w:val="00B70C88"/>
    <w:rsid w:val="00C070B1"/>
    <w:rsid w:val="00C22010"/>
    <w:rsid w:val="00D1527F"/>
    <w:rsid w:val="00D82CCB"/>
    <w:rsid w:val="00DA4F60"/>
    <w:rsid w:val="00EB2667"/>
    <w:rsid w:val="00F7709B"/>
    <w:rsid w:val="00F77E8E"/>
    <w:rsid w:val="00F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901"/>
    <w:pPr>
      <w:ind w:left="720"/>
      <w:contextualSpacing/>
    </w:pPr>
  </w:style>
  <w:style w:type="table" w:styleId="a4">
    <w:name w:val="Table Grid"/>
    <w:basedOn w:val="a1"/>
    <w:rsid w:val="0030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901"/>
    <w:pPr>
      <w:ind w:left="720"/>
      <w:contextualSpacing/>
    </w:pPr>
  </w:style>
  <w:style w:type="table" w:styleId="a4">
    <w:name w:val="Table Grid"/>
    <w:basedOn w:val="a1"/>
    <w:rsid w:val="0030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cp:lastPrinted>2019-10-07T05:27:00Z</cp:lastPrinted>
  <dcterms:created xsi:type="dcterms:W3CDTF">2019-10-04T06:07:00Z</dcterms:created>
  <dcterms:modified xsi:type="dcterms:W3CDTF">2019-10-07T07:33:00Z</dcterms:modified>
</cp:coreProperties>
</file>