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B7323" w:rsidTr="009B7323">
        <w:trPr>
          <w:trHeight w:val="1418"/>
        </w:trPr>
        <w:tc>
          <w:tcPr>
            <w:tcW w:w="9464" w:type="dxa"/>
          </w:tcPr>
          <w:p w:rsidR="009B7323" w:rsidRDefault="009B7323" w:rsidP="00BB3BB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ПИТАННЯ, ВКЛЮЧЕНІ ДЛЯ РОЗГЛЯДУ НА</w:t>
            </w:r>
          </w:p>
          <w:p w:rsidR="009B7323" w:rsidRDefault="009B7323" w:rsidP="00BB3BB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:rsidR="009B7323" w:rsidRDefault="009B7323" w:rsidP="00BB3BB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9B7323" w:rsidRDefault="00A86606" w:rsidP="00BB3BB3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u w:val="single"/>
                <w:lang w:val="uk-UA" w:eastAsia="en-US"/>
              </w:rPr>
              <w:t>07</w:t>
            </w:r>
            <w:r w:rsidR="009B7323">
              <w:rPr>
                <w:b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uk-UA" w:eastAsia="en-US"/>
              </w:rPr>
              <w:t>лип</w:t>
            </w:r>
            <w:r w:rsidR="009B7323">
              <w:rPr>
                <w:b/>
                <w:sz w:val="28"/>
                <w:szCs w:val="28"/>
                <w:u w:val="single"/>
                <w:lang w:val="uk-UA" w:eastAsia="en-US"/>
              </w:rPr>
              <w:t>ня 2020 року</w:t>
            </w:r>
            <w:r w:rsidR="009B7323">
              <w:rPr>
                <w:b/>
                <w:sz w:val="28"/>
                <w:szCs w:val="28"/>
                <w:lang w:val="uk-UA" w:eastAsia="en-US"/>
              </w:rPr>
              <w:t xml:space="preserve">                             </w:t>
            </w:r>
            <w:r w:rsidR="009B7323">
              <w:rPr>
                <w:b/>
                <w:sz w:val="28"/>
                <w:szCs w:val="28"/>
                <w:lang w:val="en-US" w:eastAsia="en-US"/>
              </w:rPr>
              <w:t xml:space="preserve">         </w:t>
            </w:r>
            <w:r w:rsidR="009B7323">
              <w:rPr>
                <w:b/>
                <w:sz w:val="28"/>
                <w:szCs w:val="28"/>
                <w:lang w:val="uk-UA" w:eastAsia="en-US"/>
              </w:rPr>
              <w:t xml:space="preserve">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 w:rsidR="009B7323">
              <w:rPr>
                <w:b/>
                <w:sz w:val="28"/>
                <w:szCs w:val="28"/>
                <w:lang w:val="uk-UA" w:eastAsia="en-US"/>
              </w:rPr>
              <w:t xml:space="preserve">                 09.30   </w:t>
            </w:r>
          </w:p>
          <w:p w:rsidR="009B7323" w:rsidRDefault="009B7323" w:rsidP="00BB3BB3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</w:t>
            </w:r>
            <w:r>
              <w:rPr>
                <w:sz w:val="28"/>
                <w:szCs w:val="28"/>
                <w:lang w:val="uk-UA" w:eastAsia="en-US"/>
              </w:rPr>
              <w:t xml:space="preserve">                                  </w:t>
            </w:r>
          </w:p>
        </w:tc>
      </w:tr>
      <w:tr w:rsidR="009B7323" w:rsidTr="009B7323">
        <w:trPr>
          <w:trHeight w:val="986"/>
        </w:trPr>
        <w:tc>
          <w:tcPr>
            <w:tcW w:w="9464" w:type="dxa"/>
          </w:tcPr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 дитини-сироти  </w:t>
            </w:r>
            <w:r>
              <w:rPr>
                <w:sz w:val="28"/>
                <w:szCs w:val="28"/>
                <w:lang w:val="uk-UA" w:eastAsia="en-US"/>
              </w:rPr>
              <w:t>малолітньому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надання статусу  дитини-сироти  малолітньому</w:t>
            </w:r>
          </w:p>
          <w:p w:rsidR="009B7323" w:rsidRP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 w:rsidRPr="009B7323"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sz w:val="28"/>
                <w:szCs w:val="28"/>
                <w:lang w:val="uk-UA" w:eastAsia="en-US"/>
              </w:rPr>
              <w:t>влаштування малолітньої на виховання та спільне проживання в дитячий будинок сімейного типу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sz w:val="28"/>
                <w:szCs w:val="28"/>
                <w:lang w:val="uk-UA" w:eastAsia="en-US"/>
              </w:rPr>
              <w:t>надання статусу дитини, яка постраждала внаслідок воєнних дій та збройних конфліктів</w:t>
            </w:r>
          </w:p>
          <w:p w:rsidR="009B7323" w:rsidRP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надання статусу дитини, яка постраждала внаслідок воєнних дій та збройних конфліктів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висновку служби у справах дітей </w:t>
            </w:r>
            <w:r>
              <w:rPr>
                <w:sz w:val="28"/>
                <w:szCs w:val="28"/>
                <w:lang w:val="uk-UA" w:eastAsia="en-US"/>
              </w:rPr>
              <w:t>про підтвердження місця проживання неповнолітньої</w:t>
            </w:r>
          </w:p>
          <w:p w:rsidR="009B7323" w:rsidRPr="00BB4F92" w:rsidRDefault="009B7323" w:rsidP="00BB3BB3">
            <w:pPr>
              <w:rPr>
                <w:sz w:val="28"/>
                <w:szCs w:val="28"/>
                <w:lang w:val="uk-UA" w:eastAsia="en-US"/>
              </w:rPr>
            </w:pPr>
            <w:r w:rsidRPr="00BB4F92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BB4F92">
              <w:rPr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Шишлюк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Світлана Олександрівна </w:t>
            </w:r>
          </w:p>
          <w:p w:rsidR="009B7323" w:rsidRDefault="009B7323" w:rsidP="00BB3BB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:rsidR="009B7323" w:rsidRDefault="009B7323" w:rsidP="00BB3BB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B7323" w:rsidTr="00E50C66">
        <w:trPr>
          <w:trHeight w:val="715"/>
        </w:trPr>
        <w:tc>
          <w:tcPr>
            <w:tcW w:w="9464" w:type="dxa"/>
          </w:tcPr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укладання тимчасового договору на обслуговування автобусного маршруту №6 «Автовокзал – обласна лікарня»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пристроїв примусового зниження швидкості руху по вул. Героїв Чорнобиля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E50C66">
              <w:rPr>
                <w:sz w:val="28"/>
                <w:szCs w:val="28"/>
                <w:lang w:val="uk-UA" w:eastAsia="en-US"/>
              </w:rPr>
              <w:t>Про відключення від мереж централізованого опалення багатоквартирного будинку по вул. Нарбутівській, 91</w:t>
            </w:r>
          </w:p>
          <w:p w:rsidR="00E50C66" w:rsidRDefault="00E50C66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розірвання договору найму квартири по вул. С.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Амброса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та надання квартири по вул.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Сумгаїтській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37</w:t>
            </w:r>
          </w:p>
          <w:p w:rsidR="00E50C66" w:rsidRDefault="00E50C66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кімнат в гуртожитках по вул. Ханенка 2 та 4 до числа службових</w:t>
            </w:r>
          </w:p>
          <w:p w:rsidR="00E50C66" w:rsidRDefault="00E50C66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розірвання договору найму на кімнату по вул. Генерала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17/1</w:t>
            </w:r>
          </w:p>
          <w:p w:rsidR="00E50C66" w:rsidRPr="00BB4F92" w:rsidRDefault="00E50C66" w:rsidP="00E50C66">
            <w:pPr>
              <w:rPr>
                <w:sz w:val="28"/>
                <w:szCs w:val="28"/>
                <w:lang w:val="uk-UA" w:eastAsia="en-US"/>
              </w:rPr>
            </w:pPr>
            <w:r w:rsidRPr="00BB4F92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BB4F92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 xml:space="preserve">Яценко Олександр Олексійович  </w:t>
            </w:r>
          </w:p>
          <w:p w:rsidR="00E50C66" w:rsidRDefault="00E50C66" w:rsidP="00E50C66">
            <w:pPr>
              <w:rPr>
                <w:sz w:val="28"/>
                <w:szCs w:val="28"/>
                <w:lang w:val="uk-UA" w:eastAsia="en-US"/>
              </w:rPr>
            </w:pPr>
            <w:r w:rsidRPr="00E772F9">
              <w:rPr>
                <w:b/>
                <w:sz w:val="28"/>
                <w:szCs w:val="28"/>
                <w:lang w:val="uk-UA" w:eastAsia="en-US"/>
              </w:rPr>
              <w:t>Відповідальний за підготовку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: </w:t>
            </w:r>
            <w:r>
              <w:rPr>
                <w:sz w:val="28"/>
                <w:szCs w:val="28"/>
                <w:lang w:val="uk-UA" w:eastAsia="en-US"/>
              </w:rPr>
              <w:t>департамент ЖКК</w:t>
            </w:r>
          </w:p>
          <w:p w:rsidR="00A86606" w:rsidRPr="00E50C66" w:rsidRDefault="00A86606" w:rsidP="00E50C66">
            <w:pPr>
              <w:rPr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</w:tc>
      </w:tr>
      <w:tr w:rsidR="009B7323" w:rsidTr="009B7323">
        <w:trPr>
          <w:trHeight w:val="986"/>
        </w:trPr>
        <w:tc>
          <w:tcPr>
            <w:tcW w:w="9464" w:type="dxa"/>
          </w:tcPr>
          <w:p w:rsidR="00E50C66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E50C66">
              <w:rPr>
                <w:sz w:val="28"/>
                <w:szCs w:val="28"/>
                <w:lang w:val="uk-UA" w:eastAsia="en-US"/>
              </w:rPr>
              <w:t>Про внесення змін до рішення виконкому від 05.11.2019 №1233 «Про затвердження фінансового плану КП Дирекція парків</w:t>
            </w:r>
          </w:p>
          <w:p w:rsidR="009B7323" w:rsidRDefault="00E50C66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розміру внеску за встановлення вузла комерційного обліку централізованого водопостачання  власникам будівлі, яка приєднана до мереж КП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(2 проекти)</w:t>
            </w:r>
          </w:p>
          <w:p w:rsidR="009B7323" w:rsidRDefault="009B7323" w:rsidP="009B732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Про організацію сезонної торгівлі  баштанними культурами на території міста у 2020  році </w:t>
            </w:r>
          </w:p>
          <w:p w:rsidR="009B7323" w:rsidRPr="00E50C66" w:rsidRDefault="009B7323" w:rsidP="00E50C66">
            <w:pPr>
              <w:rPr>
                <w:sz w:val="28"/>
                <w:szCs w:val="28"/>
                <w:lang w:val="uk-UA" w:eastAsia="en-US"/>
              </w:rPr>
            </w:pPr>
            <w:r w:rsidRPr="00E50C66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E50C66">
              <w:rPr>
                <w:sz w:val="28"/>
                <w:szCs w:val="28"/>
                <w:lang w:val="uk-UA" w:eastAsia="en-US"/>
              </w:rPr>
              <w:t xml:space="preserve">  Удод Ірина Іванівна  </w:t>
            </w:r>
          </w:p>
          <w:p w:rsidR="009B7323" w:rsidRDefault="009B7323" w:rsidP="00BB3BB3">
            <w:pPr>
              <w:rPr>
                <w:sz w:val="28"/>
                <w:szCs w:val="28"/>
                <w:lang w:val="uk-UA" w:eastAsia="en-US"/>
              </w:rPr>
            </w:pPr>
            <w:r w:rsidRPr="00377F3D">
              <w:rPr>
                <w:b/>
                <w:sz w:val="28"/>
                <w:szCs w:val="28"/>
                <w:lang w:val="uk-UA" w:eastAsia="en-US"/>
              </w:rPr>
              <w:t>Відповідальний за підготовку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:  </w:t>
            </w:r>
            <w:r>
              <w:rPr>
                <w:sz w:val="28"/>
                <w:szCs w:val="28"/>
                <w:lang w:val="uk-UA" w:eastAsia="en-US"/>
              </w:rPr>
              <w:t>департамент економіки.</w:t>
            </w:r>
          </w:p>
          <w:p w:rsidR="009B7323" w:rsidRPr="00377F3D" w:rsidRDefault="009B7323" w:rsidP="00BB3BB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B7323" w:rsidTr="009B7323">
        <w:trPr>
          <w:trHeight w:val="986"/>
        </w:trPr>
        <w:tc>
          <w:tcPr>
            <w:tcW w:w="9464" w:type="dxa"/>
          </w:tcPr>
          <w:p w:rsidR="009B7323" w:rsidRDefault="009B7323" w:rsidP="00E50C6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E50C66">
              <w:rPr>
                <w:sz w:val="28"/>
                <w:szCs w:val="28"/>
                <w:lang w:val="uk-UA" w:eastAsia="en-US"/>
              </w:rPr>
              <w:t xml:space="preserve">внесення змін до рішення виконкому від 02.102018 № 900 «Про демонтаж </w:t>
            </w:r>
            <w:proofErr w:type="spellStart"/>
            <w:r w:rsidR="00E50C66">
              <w:rPr>
                <w:sz w:val="28"/>
                <w:szCs w:val="28"/>
                <w:lang w:val="uk-UA" w:eastAsia="en-US"/>
              </w:rPr>
              <w:t>рекламоносіїв</w:t>
            </w:r>
            <w:proofErr w:type="spellEnd"/>
            <w:r w:rsidR="00E50C66">
              <w:rPr>
                <w:sz w:val="28"/>
                <w:szCs w:val="28"/>
                <w:lang w:val="uk-UA" w:eastAsia="en-US"/>
              </w:rPr>
              <w:t xml:space="preserve"> власників яких встановити не можливо»</w:t>
            </w:r>
          </w:p>
          <w:p w:rsidR="00E50C66" w:rsidRDefault="00E50C66" w:rsidP="00E50C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Савін Артур Олександрович                </w:t>
            </w:r>
          </w:p>
          <w:p w:rsidR="00E50C66" w:rsidRDefault="00E50C66" w:rsidP="00E50C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департамент  архітектури</w:t>
            </w:r>
          </w:p>
          <w:p w:rsidR="009B7323" w:rsidRPr="00E772F9" w:rsidRDefault="009B7323" w:rsidP="00BB3BB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81E19" w:rsidTr="009B7323">
        <w:trPr>
          <w:trHeight w:val="986"/>
        </w:trPr>
        <w:tc>
          <w:tcPr>
            <w:tcW w:w="9464" w:type="dxa"/>
          </w:tcPr>
          <w:p w:rsidR="00B81E19" w:rsidRPr="00B81E19" w:rsidRDefault="00B81E19" w:rsidP="00B81E1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 w:eastAsia="en-US"/>
              </w:rPr>
            </w:pPr>
            <w:r w:rsidRPr="00B81E19">
              <w:rPr>
                <w:sz w:val="28"/>
                <w:szCs w:val="28"/>
                <w:lang w:val="uk-UA" w:eastAsia="en-US"/>
              </w:rPr>
              <w:t xml:space="preserve">  </w:t>
            </w:r>
            <w:r w:rsidRPr="00B81E19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</w:t>
            </w:r>
            <w:r>
              <w:rPr>
                <w:sz w:val="28"/>
                <w:szCs w:val="28"/>
                <w:lang w:val="uk-UA" w:eastAsia="en-US"/>
              </w:rPr>
              <w:t>30</w:t>
            </w:r>
            <w:r w:rsidRPr="00B81E19">
              <w:rPr>
                <w:sz w:val="28"/>
                <w:szCs w:val="28"/>
                <w:lang w:val="uk-UA" w:eastAsia="en-US"/>
              </w:rPr>
              <w:t>.01.20</w:t>
            </w:r>
            <w:r>
              <w:rPr>
                <w:sz w:val="28"/>
                <w:szCs w:val="28"/>
                <w:lang w:val="uk-UA" w:eastAsia="en-US"/>
              </w:rPr>
              <w:t>20</w:t>
            </w:r>
            <w:r w:rsidRPr="00B81E19">
              <w:rPr>
                <w:sz w:val="28"/>
                <w:szCs w:val="28"/>
                <w:lang w:val="uk-UA" w:eastAsia="en-US"/>
              </w:rPr>
              <w:t xml:space="preserve"> № </w:t>
            </w:r>
            <w:r>
              <w:rPr>
                <w:sz w:val="28"/>
                <w:szCs w:val="28"/>
                <w:lang w:val="uk-UA" w:eastAsia="en-US"/>
              </w:rPr>
              <w:t>104</w:t>
            </w:r>
            <w:r w:rsidRPr="00B81E19">
              <w:rPr>
                <w:sz w:val="28"/>
                <w:szCs w:val="28"/>
                <w:lang w:val="uk-UA" w:eastAsia="en-US"/>
              </w:rPr>
              <w:t xml:space="preserve"> «Про затвердження порядку  </w:t>
            </w:r>
            <w:r>
              <w:rPr>
                <w:sz w:val="28"/>
                <w:szCs w:val="28"/>
                <w:lang w:val="uk-UA" w:eastAsia="en-US"/>
              </w:rPr>
              <w:t>відшкодування коштів за надані пільги і житлові субсидії населенню, що проживає в багатоквартирних будинках»</w:t>
            </w:r>
            <w:r w:rsidRPr="00B81E1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81E19" w:rsidRDefault="00B81E19" w:rsidP="00B81E1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Гудзенко Олег Іванович                   </w:t>
            </w:r>
          </w:p>
          <w:p w:rsidR="00B81E19" w:rsidRDefault="00B81E19" w:rsidP="00B81E19">
            <w:pPr>
              <w:rPr>
                <w:sz w:val="28"/>
                <w:szCs w:val="28"/>
                <w:lang w:val="uk-UA" w:eastAsia="en-US"/>
              </w:rPr>
            </w:pPr>
            <w:r w:rsidRPr="00905C40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905C40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департамент соціальної  політики</w:t>
            </w:r>
          </w:p>
          <w:p w:rsidR="00B81E19" w:rsidRDefault="00B81E19" w:rsidP="00B81E19">
            <w:pPr>
              <w:pStyle w:val="a3"/>
              <w:ind w:left="501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7319F" w:rsidRPr="009B7323" w:rsidRDefault="00C7319F">
      <w:pPr>
        <w:rPr>
          <w:sz w:val="28"/>
          <w:szCs w:val="28"/>
        </w:rPr>
      </w:pPr>
    </w:p>
    <w:sectPr w:rsidR="00C7319F" w:rsidRPr="009B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D07"/>
    <w:multiLevelType w:val="hybridMultilevel"/>
    <w:tmpl w:val="28F6BB9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17C3975"/>
    <w:multiLevelType w:val="hybridMultilevel"/>
    <w:tmpl w:val="28F6BB9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ADC7AE5"/>
    <w:multiLevelType w:val="hybridMultilevel"/>
    <w:tmpl w:val="28F6BB9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23"/>
    <w:rsid w:val="009B7323"/>
    <w:rsid w:val="00A86606"/>
    <w:rsid w:val="00B81E19"/>
    <w:rsid w:val="00C7319F"/>
    <w:rsid w:val="00E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23"/>
    <w:pPr>
      <w:ind w:left="720"/>
      <w:contextualSpacing/>
    </w:pPr>
  </w:style>
  <w:style w:type="table" w:styleId="a4">
    <w:name w:val="Table Grid"/>
    <w:basedOn w:val="a1"/>
    <w:rsid w:val="009B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23"/>
    <w:pPr>
      <w:ind w:left="720"/>
      <w:contextualSpacing/>
    </w:pPr>
  </w:style>
  <w:style w:type="table" w:styleId="a4">
    <w:name w:val="Table Grid"/>
    <w:basedOn w:val="a1"/>
    <w:rsid w:val="009B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Жанна</dc:creator>
  <cp:lastModifiedBy>Гаврилова Жанна</cp:lastModifiedBy>
  <cp:revision>1</cp:revision>
  <cp:lastPrinted>2020-07-06T06:11:00Z</cp:lastPrinted>
  <dcterms:created xsi:type="dcterms:W3CDTF">2020-07-06T05:48:00Z</dcterms:created>
  <dcterms:modified xsi:type="dcterms:W3CDTF">2020-07-06T07:02:00Z</dcterms:modified>
</cp:coreProperties>
</file>