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8641F" w:rsidTr="00A8641F">
        <w:trPr>
          <w:trHeight w:val="1140"/>
        </w:trPr>
        <w:tc>
          <w:tcPr>
            <w:tcW w:w="9322" w:type="dxa"/>
          </w:tcPr>
          <w:p w:rsidR="00A8641F" w:rsidRDefault="00B2726E" w:rsidP="00B2726E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</w:t>
            </w:r>
            <w:r w:rsidR="00A8641F"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8641F" w:rsidRDefault="00B2726E" w:rsidP="00B2726E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</w:t>
            </w:r>
            <w:r w:rsidR="00A8641F"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8641F" w:rsidRDefault="00A8641F" w:rsidP="00B2726E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  лютого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A8641F" w:rsidRDefault="00A8641F" w:rsidP="00B2726E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A8641F" w:rsidTr="00A8641F">
        <w:trPr>
          <w:trHeight w:val="986"/>
        </w:trPr>
        <w:tc>
          <w:tcPr>
            <w:tcW w:w="9322" w:type="dxa"/>
            <w:hideMark/>
          </w:tcPr>
          <w:p w:rsidR="00A8641F" w:rsidRDefault="00A8641F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статусу дитини, позбавленої батьківського піклування</w:t>
            </w:r>
          </w:p>
          <w:p w:rsidR="00A8641F" w:rsidRPr="00E404E0" w:rsidRDefault="00A8641F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</w:t>
            </w:r>
          </w:p>
          <w:p w:rsidR="00A8641F" w:rsidRDefault="00A8641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</w:t>
            </w:r>
          </w:p>
          <w:p w:rsidR="00A8641F" w:rsidRDefault="00A8641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</w:tc>
      </w:tr>
      <w:tr w:rsidR="00A8641F" w:rsidRPr="00821528" w:rsidTr="00A8641F">
        <w:trPr>
          <w:trHeight w:val="986"/>
        </w:trPr>
        <w:tc>
          <w:tcPr>
            <w:tcW w:w="9322" w:type="dxa"/>
          </w:tcPr>
          <w:p w:rsidR="00A8641F" w:rsidRPr="00E404E0" w:rsidRDefault="00A8641F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робочої групи для прийому-передачі картотек ОСББ та ЖБК з питань реєстрації фізичних осіб</w:t>
            </w:r>
          </w:p>
          <w:p w:rsidR="00A8641F" w:rsidRDefault="00A8641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</w:t>
            </w:r>
          </w:p>
          <w:p w:rsidR="00A8641F" w:rsidRDefault="00A8641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8641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8641F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Pr="00A8641F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E404E0" w:rsidRPr="00E404E0" w:rsidRDefault="00E404E0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проекту рішення міської ради  «По затвердження міської програми розвитку позашкільних навчальних закладів на 2017-2021 р»</w:t>
            </w:r>
          </w:p>
          <w:p w:rsidR="00E404E0" w:rsidRDefault="00E404E0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</w:t>
            </w:r>
          </w:p>
          <w:p w:rsidR="00E404E0" w:rsidRDefault="00E404E0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404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404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</w:t>
            </w:r>
          </w:p>
          <w:p w:rsidR="00E404E0" w:rsidRDefault="00E404E0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</w:t>
            </w:r>
            <w:r w:rsidR="00B2726E">
              <w:rPr>
                <w:sz w:val="28"/>
                <w:szCs w:val="28"/>
                <w:lang w:val="uk-UA" w:eastAsia="en-US"/>
              </w:rPr>
              <w:t>ня міської ради від 17.03.2015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2726E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>2-1096 «Про міську програму заходів, що не були передбачені під час складання бюджету та порядок надання матеріальної допомоги громадянам міста»</w:t>
            </w:r>
          </w:p>
          <w:p w:rsidR="00E404E0" w:rsidRDefault="00E404E0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</w:t>
            </w:r>
          </w:p>
          <w:p w:rsidR="00E404E0" w:rsidRPr="00821528" w:rsidRDefault="00E404E0" w:rsidP="0082152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2152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21528"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ED7ECF" w:rsidRPr="00821528" w:rsidRDefault="00ED7ECF" w:rsidP="0082152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D7ECF" w:rsidRPr="00E404E0" w:rsidTr="00A8641F">
        <w:trPr>
          <w:trHeight w:val="986"/>
        </w:trPr>
        <w:tc>
          <w:tcPr>
            <w:tcW w:w="9322" w:type="dxa"/>
          </w:tcPr>
          <w:p w:rsidR="00821528" w:rsidRDefault="00821528" w:rsidP="0082152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чинності рішення виконавчого комітету</w:t>
            </w:r>
          </w:p>
          <w:p w:rsidR="00821528" w:rsidRDefault="00821528" w:rsidP="0082152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 мережі газопостачання до гуртожитку по вул. Толстого,  17</w:t>
            </w:r>
          </w:p>
          <w:p w:rsidR="00821528" w:rsidRDefault="00821528" w:rsidP="008215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лімітів споживання теплової, електричної енергії, природного газу, води та інших енергоносіїв бюджетними установами міста, які фінансуються з міського бюджету, на 2017 рік</w:t>
            </w:r>
          </w:p>
          <w:p w:rsidR="00ED7ECF" w:rsidRDefault="00ED7EC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</w:t>
            </w:r>
          </w:p>
          <w:p w:rsidR="00ED7ECF" w:rsidRPr="00821528" w:rsidRDefault="00ED7ECF" w:rsidP="0082152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2152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21528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</w:tc>
      </w:tr>
      <w:tr w:rsidR="00ED7ECF" w:rsidRPr="009E1876" w:rsidTr="00A8641F">
        <w:trPr>
          <w:trHeight w:val="986"/>
        </w:trPr>
        <w:tc>
          <w:tcPr>
            <w:tcW w:w="9322" w:type="dxa"/>
          </w:tcPr>
          <w:p w:rsidR="00821528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місцевого рівня</w:t>
            </w:r>
          </w:p>
          <w:p w:rsidR="00ED7EC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7ECF" w:rsidRPr="00ED7ECF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D7ECF">
              <w:rPr>
                <w:sz w:val="28"/>
                <w:szCs w:val="28"/>
                <w:lang w:val="uk-UA" w:eastAsia="en-US"/>
              </w:rPr>
              <w:t xml:space="preserve"> дозвіл на видачу ордерів фізичним та юридичним особам на видалення аварійних, фаутних та сухостійних дерев</w:t>
            </w:r>
          </w:p>
          <w:p w:rsidR="00ED7EC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7ECF">
              <w:rPr>
                <w:sz w:val="28"/>
                <w:szCs w:val="28"/>
                <w:lang w:val="uk-UA" w:eastAsia="en-US"/>
              </w:rPr>
              <w:t>Про розгляд питань про здійснення кварт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ED7ECF">
              <w:rPr>
                <w:sz w:val="28"/>
                <w:szCs w:val="28"/>
                <w:lang w:val="uk-UA" w:eastAsia="en-US"/>
              </w:rPr>
              <w:t xml:space="preserve"> обліку громадян (4 рішення)</w:t>
            </w:r>
          </w:p>
          <w:p w:rsidR="00ED7EC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7ECF"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ED7ECF" w:rsidRDefault="00ED7EC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</w:t>
            </w:r>
          </w:p>
          <w:p w:rsidR="00ED7ECF" w:rsidRDefault="00ED7EC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D7EC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D7EC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D0D5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7ECF" w:rsidRPr="005D0D5F">
              <w:rPr>
                <w:sz w:val="28"/>
                <w:szCs w:val="28"/>
                <w:lang w:val="uk-UA" w:eastAsia="en-US"/>
              </w:rPr>
              <w:t>Про передачу з балансу департаменту архітектури на баланс КП «</w:t>
            </w:r>
            <w:proofErr w:type="spellStart"/>
            <w:r w:rsidR="00ED7ECF" w:rsidRPr="005D0D5F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ED7ECF" w:rsidRPr="005D0D5F">
              <w:rPr>
                <w:sz w:val="28"/>
                <w:szCs w:val="28"/>
                <w:lang w:val="uk-UA" w:eastAsia="en-US"/>
              </w:rPr>
              <w:t xml:space="preserve"> СУБ» витрат на реконструкцію </w:t>
            </w:r>
            <w:bookmarkStart w:id="0" w:name="_GoBack"/>
            <w:bookmarkEnd w:id="0"/>
            <w:r w:rsidR="005D0D5F" w:rsidRPr="005D0D5F">
              <w:rPr>
                <w:sz w:val="28"/>
                <w:szCs w:val="28"/>
                <w:lang w:val="uk-UA" w:eastAsia="en-US"/>
              </w:rPr>
              <w:t>спортивних майданчиків</w:t>
            </w:r>
          </w:p>
          <w:p w:rsidR="005D0D5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D0D5F">
              <w:rPr>
                <w:sz w:val="28"/>
                <w:szCs w:val="28"/>
                <w:lang w:val="uk-UA" w:eastAsia="en-US"/>
              </w:rPr>
              <w:t>Про передачу з балансу департаменту архітектури на баланс КП «</w:t>
            </w:r>
            <w:proofErr w:type="spellStart"/>
            <w:r w:rsidR="005D0D5F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5D0D5F">
              <w:rPr>
                <w:sz w:val="28"/>
                <w:szCs w:val="28"/>
                <w:lang w:val="uk-UA" w:eastAsia="en-US"/>
              </w:rPr>
              <w:t xml:space="preserve"> СУБ» витрат на реконструкцію дитячого майданчика</w:t>
            </w:r>
          </w:p>
          <w:p w:rsidR="005D0D5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D0D5F">
              <w:rPr>
                <w:sz w:val="28"/>
                <w:szCs w:val="28"/>
                <w:lang w:val="uk-UA" w:eastAsia="en-US"/>
              </w:rPr>
              <w:t>Про передачу товарно-матеріальних цінностей департаменту архітектури на баланс КП "</w:t>
            </w:r>
            <w:proofErr w:type="spellStart"/>
            <w:r w:rsidR="005D0D5F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5D0D5F">
              <w:rPr>
                <w:sz w:val="28"/>
                <w:szCs w:val="28"/>
                <w:lang w:val="uk-UA" w:eastAsia="en-US"/>
              </w:rPr>
              <w:t>»</w:t>
            </w:r>
          </w:p>
          <w:p w:rsidR="00ED7ECF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Дарію </w:t>
            </w:r>
            <w:r w:rsidR="009E1876">
              <w:rPr>
                <w:sz w:val="28"/>
                <w:szCs w:val="28"/>
                <w:lang w:val="uk-UA" w:eastAsia="en-US"/>
              </w:rPr>
              <w:lastRenderedPageBreak/>
              <w:t>М.Є. по вул. Університетській, біля будинку № 22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 Торг Груп» по вул. В. </w:t>
            </w:r>
            <w:proofErr w:type="spellStart"/>
            <w:r w:rsidR="009E1876"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 w:rsidR="009E1876">
              <w:rPr>
                <w:sz w:val="28"/>
                <w:szCs w:val="28"/>
                <w:lang w:val="uk-UA" w:eastAsia="en-US"/>
              </w:rPr>
              <w:t>,</w:t>
            </w:r>
            <w:r w:rsidR="00B2726E"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>біля будинку № 34 у комплексі з зупинкою (2 рішення)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Заїці С.Л. </w:t>
            </w:r>
            <w:r w:rsidR="00B2726E">
              <w:rPr>
                <w:sz w:val="28"/>
                <w:szCs w:val="28"/>
                <w:lang w:val="uk-UA" w:eastAsia="en-US"/>
              </w:rPr>
              <w:t xml:space="preserve">по вул. Смілянській, </w:t>
            </w:r>
            <w:r w:rsidR="009E1876">
              <w:rPr>
                <w:sz w:val="28"/>
                <w:szCs w:val="28"/>
                <w:lang w:val="uk-UA" w:eastAsia="en-US"/>
              </w:rPr>
              <w:t>біля будинку№ 100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9E1876">
              <w:rPr>
                <w:sz w:val="28"/>
                <w:szCs w:val="28"/>
                <w:lang w:val="uk-UA" w:eastAsia="en-US"/>
              </w:rPr>
              <w:t>Заріна</w:t>
            </w:r>
            <w:proofErr w:type="spellEnd"/>
            <w:r w:rsidR="009E1876">
              <w:rPr>
                <w:sz w:val="28"/>
                <w:szCs w:val="28"/>
                <w:lang w:val="uk-UA" w:eastAsia="en-US"/>
              </w:rPr>
              <w:t xml:space="preserve"> Оригінал» по вул. Університетській, 22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«Укрторгбудматеріали-Черкаси-1» по вул. Смілянській,147 (біля заводу ЖБІ)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9E1876">
              <w:rPr>
                <w:sz w:val="28"/>
                <w:szCs w:val="28"/>
                <w:lang w:val="uk-UA" w:eastAsia="en-US"/>
              </w:rPr>
              <w:t>Слоквенку</w:t>
            </w:r>
            <w:proofErr w:type="spellEnd"/>
            <w:r w:rsidR="009E1876">
              <w:rPr>
                <w:sz w:val="28"/>
                <w:szCs w:val="28"/>
                <w:lang w:val="uk-UA" w:eastAsia="en-US"/>
              </w:rPr>
              <w:t xml:space="preserve"> О.М. по вул.  Смілянській, у комплексі з зупинкою</w:t>
            </w:r>
            <w:r w:rsidR="002E5558">
              <w:rPr>
                <w:sz w:val="28"/>
                <w:szCs w:val="28"/>
                <w:lang w:val="uk-UA" w:eastAsia="en-US"/>
              </w:rPr>
              <w:t xml:space="preserve"> «Вантажний порт»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 Круглій А.І. по вул. Припортовій,18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 Соболю І.В. по вул. Дахнівській,12 у комплексі з зупинкою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>Про внесення змін до рішення виконкому від 28.10.2016 № 1417 «Про погодження заяви щодо можливості розміщення ТС ДП «Юрія-2» ПАТ «Юрія» на розі вул. Н. Сотні та вул. Гоголя»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1876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9E1876"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 w:rsidR="009E1876">
              <w:rPr>
                <w:sz w:val="28"/>
                <w:szCs w:val="28"/>
                <w:lang w:val="uk-UA" w:eastAsia="en-US"/>
              </w:rPr>
              <w:t xml:space="preserve"> І.Г. по бульв. Шевченка, біля будинку № 289</w:t>
            </w:r>
          </w:p>
          <w:p w:rsidR="009E187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56F6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ТОВ «Янтар-Черкаси-2» по бульв. Шевченка,234</w:t>
            </w:r>
          </w:p>
          <w:p w:rsidR="005356F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56F6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ФОП Іщенко О.В. по вул. В. Чорновола, 71</w:t>
            </w:r>
          </w:p>
          <w:p w:rsidR="005356F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56F6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ФОП Дарію М.Є. по вул. Гагаріна, 29</w:t>
            </w:r>
          </w:p>
          <w:p w:rsidR="005356F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56F6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ФОП Дарію М.Є. на розі вул. Пушкіна та бульв. Шевченка</w:t>
            </w:r>
          </w:p>
          <w:p w:rsidR="005356F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56F6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ПП «Компанія Торг-Макс» по вул. Симоненка, 7</w:t>
            </w:r>
          </w:p>
          <w:p w:rsidR="005356F6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56F6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ФОП Пологій Т.О. по бульв. Шевченка,</w:t>
            </w:r>
            <w:r w:rsidR="000A6A4D">
              <w:rPr>
                <w:sz w:val="28"/>
                <w:szCs w:val="28"/>
                <w:lang w:val="uk-UA" w:eastAsia="en-US"/>
              </w:rPr>
              <w:t xml:space="preserve"> зупинка громадського транспорту «</w:t>
            </w:r>
            <w:r w:rsidR="002E5558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="002E5558">
              <w:rPr>
                <w:sz w:val="28"/>
                <w:szCs w:val="28"/>
                <w:lang w:val="uk-UA" w:eastAsia="en-US"/>
              </w:rPr>
              <w:t>Новопре</w:t>
            </w:r>
            <w:r w:rsidR="000A6A4D">
              <w:rPr>
                <w:sz w:val="28"/>
                <w:szCs w:val="28"/>
                <w:lang w:val="uk-UA" w:eastAsia="en-US"/>
              </w:rPr>
              <w:t>чистенська</w:t>
            </w:r>
            <w:proofErr w:type="spellEnd"/>
            <w:r w:rsidR="000A6A4D">
              <w:rPr>
                <w:sz w:val="28"/>
                <w:szCs w:val="28"/>
                <w:lang w:val="uk-UA" w:eastAsia="en-US"/>
              </w:rPr>
              <w:t>» (парна сторона)</w:t>
            </w:r>
          </w:p>
          <w:p w:rsidR="000A6A4D" w:rsidRDefault="00821528" w:rsidP="00B272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6A4D">
              <w:rPr>
                <w:sz w:val="28"/>
                <w:szCs w:val="28"/>
                <w:lang w:val="uk-UA" w:eastAsia="en-US"/>
              </w:rPr>
              <w:t>Про відмову у погодженні заяви щодо можливості розміщення ТС ФОП Мироненко Л.В. по вул. А</w:t>
            </w:r>
            <w:r>
              <w:rPr>
                <w:sz w:val="28"/>
                <w:szCs w:val="28"/>
                <w:lang w:val="uk-UA" w:eastAsia="en-US"/>
              </w:rPr>
              <w:t>кадеміка</w:t>
            </w:r>
            <w:r w:rsidR="000A6A4D">
              <w:rPr>
                <w:sz w:val="28"/>
                <w:szCs w:val="28"/>
                <w:lang w:val="uk-UA" w:eastAsia="en-US"/>
              </w:rPr>
              <w:t xml:space="preserve"> Корольова, 7</w:t>
            </w:r>
          </w:p>
          <w:p w:rsidR="000A6A4D" w:rsidRDefault="000A6A4D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</w:t>
            </w:r>
          </w:p>
          <w:p w:rsidR="000A6A4D" w:rsidRPr="00B2726E" w:rsidRDefault="000A6A4D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2726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726E"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5D0D5F" w:rsidRPr="005D0D5F" w:rsidRDefault="005D0D5F" w:rsidP="00B2726E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D7ECF" w:rsidRPr="00ED7ECF" w:rsidRDefault="00ED7ECF" w:rsidP="00B2726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E55B8" w:rsidRPr="00E404E0" w:rsidRDefault="009E55B8">
      <w:pPr>
        <w:rPr>
          <w:lang w:val="uk-UA"/>
        </w:rPr>
      </w:pPr>
    </w:p>
    <w:p w:rsidR="00ED7ECF" w:rsidRPr="00E404E0" w:rsidRDefault="00ED7ECF">
      <w:pPr>
        <w:rPr>
          <w:lang w:val="uk-UA"/>
        </w:rPr>
      </w:pPr>
    </w:p>
    <w:sectPr w:rsidR="00ED7ECF" w:rsidRPr="00E4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2A"/>
    <w:multiLevelType w:val="hybridMultilevel"/>
    <w:tmpl w:val="2C0E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A50"/>
    <w:multiLevelType w:val="hybridMultilevel"/>
    <w:tmpl w:val="1684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950"/>
    <w:multiLevelType w:val="hybridMultilevel"/>
    <w:tmpl w:val="DB143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14FDD"/>
    <w:multiLevelType w:val="hybridMultilevel"/>
    <w:tmpl w:val="54B8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237E"/>
    <w:multiLevelType w:val="hybridMultilevel"/>
    <w:tmpl w:val="B5D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4427A52"/>
    <w:multiLevelType w:val="hybridMultilevel"/>
    <w:tmpl w:val="D54E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0"/>
    <w:rsid w:val="000A6A4D"/>
    <w:rsid w:val="002E5558"/>
    <w:rsid w:val="005356F6"/>
    <w:rsid w:val="005D0D5F"/>
    <w:rsid w:val="00821528"/>
    <w:rsid w:val="009E1876"/>
    <w:rsid w:val="009E55B8"/>
    <w:rsid w:val="00A8641F"/>
    <w:rsid w:val="00B2726E"/>
    <w:rsid w:val="00B948A0"/>
    <w:rsid w:val="00E404E0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1F"/>
    <w:pPr>
      <w:ind w:left="720"/>
      <w:contextualSpacing/>
    </w:pPr>
  </w:style>
  <w:style w:type="table" w:styleId="a4">
    <w:name w:val="Table Grid"/>
    <w:basedOn w:val="a1"/>
    <w:rsid w:val="00A8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1F"/>
    <w:pPr>
      <w:ind w:left="720"/>
      <w:contextualSpacing/>
    </w:pPr>
  </w:style>
  <w:style w:type="table" w:styleId="a4">
    <w:name w:val="Table Grid"/>
    <w:basedOn w:val="a1"/>
    <w:rsid w:val="00A8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2017-02-06T06:47:00Z</dcterms:created>
  <dcterms:modified xsi:type="dcterms:W3CDTF">2017-02-06T07:59:00Z</dcterms:modified>
</cp:coreProperties>
</file>