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378F4" w:rsidTr="005A0AB6">
        <w:trPr>
          <w:trHeight w:val="654"/>
        </w:trPr>
        <w:tc>
          <w:tcPr>
            <w:tcW w:w="9747" w:type="dxa"/>
          </w:tcPr>
          <w:p w:rsidR="008378F4" w:rsidRDefault="008378F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8378F4" w:rsidRDefault="008378F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378F4" w:rsidRDefault="008378F4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378F4" w:rsidRDefault="008378F4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06 жовтня 2020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09.30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8378F4" w:rsidRDefault="008378F4">
            <w:pPr>
              <w:rPr>
                <w:sz w:val="28"/>
                <w:szCs w:val="28"/>
                <w:lang w:eastAsia="en-US"/>
              </w:rPr>
            </w:pPr>
          </w:p>
        </w:tc>
      </w:tr>
      <w:tr w:rsidR="008378F4" w:rsidTr="005A0AB6">
        <w:trPr>
          <w:trHeight w:val="654"/>
        </w:trPr>
        <w:tc>
          <w:tcPr>
            <w:tcW w:w="9747" w:type="dxa"/>
            <w:hideMark/>
          </w:tcPr>
          <w:tbl>
            <w:tblPr>
              <w:tblStyle w:val="a4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8378F4" w:rsidTr="005A0AB6">
              <w:trPr>
                <w:trHeight w:val="654"/>
              </w:trPr>
              <w:tc>
                <w:tcPr>
                  <w:tcW w:w="9639" w:type="dxa"/>
                  <w:hideMark/>
                </w:tcPr>
                <w:p w:rsidR="008378F4" w:rsidRDefault="008378F4" w:rsidP="008378F4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Про </w:t>
                  </w:r>
                  <w:r w:rsidR="00296E6A">
                    <w:rPr>
                      <w:sz w:val="28"/>
                      <w:szCs w:val="28"/>
                      <w:lang w:val="uk-UA" w:eastAsia="en-US"/>
                    </w:rPr>
                    <w:t xml:space="preserve">дозвіл  на зміну прізвища малолітньому </w:t>
                  </w:r>
                </w:p>
                <w:p w:rsidR="00296E6A" w:rsidRDefault="00296E6A" w:rsidP="008378F4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Про влаштування на цілодобове перебування в закладі, який здійснює інституційний догляд і виховання дітей </w:t>
                  </w:r>
                  <w:r w:rsidR="005A0AB6" w:rsidRPr="005A0AB6">
                    <w:rPr>
                      <w:sz w:val="28"/>
                      <w:szCs w:val="28"/>
                      <w:lang w:eastAsia="en-US"/>
                    </w:rPr>
                    <w:t xml:space="preserve">(2 </w:t>
                  </w:r>
                  <w:r w:rsidR="005A0AB6">
                    <w:rPr>
                      <w:sz w:val="28"/>
                      <w:szCs w:val="28"/>
                      <w:lang w:val="uk-UA" w:eastAsia="en-US"/>
                    </w:rPr>
                    <w:t>проекти)</w:t>
                  </w:r>
                </w:p>
                <w:p w:rsidR="00296E6A" w:rsidRDefault="00296E6A" w:rsidP="008378F4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Про відмову у влаштуванні на цілодобове перебування в закладі, який здійснює інституційний догляд і виховання дітей </w:t>
                  </w:r>
                </w:p>
                <w:p w:rsidR="00296E6A" w:rsidRDefault="00296E6A" w:rsidP="008378F4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Про затвердження висновку служби у справах дітей </w:t>
                  </w:r>
                </w:p>
                <w:p w:rsidR="00296E6A" w:rsidRDefault="00296E6A" w:rsidP="008378F4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Про затвердження висновку служби </w:t>
                  </w:r>
                  <w:r w:rsidR="00F0133C">
                    <w:rPr>
                      <w:sz w:val="28"/>
                      <w:szCs w:val="28"/>
                      <w:lang w:val="uk-UA" w:eastAsia="en-US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у справах дітей </w:t>
                  </w:r>
                  <w:bookmarkStart w:id="0" w:name="_GoBack"/>
                  <w:bookmarkEnd w:id="0"/>
                </w:p>
                <w:p w:rsidR="008378F4" w:rsidRPr="008378F4" w:rsidRDefault="008378F4" w:rsidP="008378F4">
                  <w:pPr>
                    <w:rPr>
                      <w:sz w:val="28"/>
                      <w:szCs w:val="28"/>
                      <w:lang w:val="uk-UA" w:eastAsia="en-US"/>
                    </w:rPr>
                  </w:pPr>
                  <w:r w:rsidRPr="008378F4">
                    <w:rPr>
                      <w:b/>
                      <w:sz w:val="28"/>
                      <w:szCs w:val="28"/>
                      <w:lang w:val="uk-UA" w:eastAsia="en-US"/>
                    </w:rPr>
                    <w:t>Доповідає:</w:t>
                  </w:r>
                  <w:r w:rsidRPr="008378F4">
                    <w:rPr>
                      <w:sz w:val="28"/>
                      <w:szCs w:val="28"/>
                      <w:lang w:val="uk-UA" w:eastAsia="en-US"/>
                    </w:rPr>
                    <w:t xml:space="preserve">  </w:t>
                  </w:r>
                  <w:proofErr w:type="spellStart"/>
                  <w:r w:rsidRPr="008378F4">
                    <w:rPr>
                      <w:sz w:val="28"/>
                      <w:szCs w:val="28"/>
                      <w:lang w:val="uk-UA" w:eastAsia="en-US"/>
                    </w:rPr>
                    <w:t>Шишлюк</w:t>
                  </w:r>
                  <w:proofErr w:type="spellEnd"/>
                  <w:r w:rsidRPr="008378F4">
                    <w:rPr>
                      <w:sz w:val="28"/>
                      <w:szCs w:val="28"/>
                      <w:lang w:val="uk-UA" w:eastAsia="en-US"/>
                    </w:rPr>
                    <w:t xml:space="preserve"> Світлана Олександрівна                          </w:t>
                  </w:r>
                </w:p>
                <w:p w:rsidR="008378F4" w:rsidRDefault="008378F4">
                  <w:pPr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Відповідальний за підготовку: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служба у справах дітей </w:t>
                  </w:r>
                </w:p>
                <w:p w:rsidR="005A0AB6" w:rsidRPr="005A0AB6" w:rsidRDefault="005A0AB6">
                  <w:pPr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8378F4" w:rsidTr="005A0AB6">
              <w:trPr>
                <w:trHeight w:val="654"/>
              </w:trPr>
              <w:tc>
                <w:tcPr>
                  <w:tcW w:w="9639" w:type="dxa"/>
                  <w:hideMark/>
                </w:tcPr>
                <w:p w:rsidR="008378F4" w:rsidRDefault="008378F4" w:rsidP="008378F4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Про  нагородження </w:t>
                  </w:r>
                  <w:proofErr w:type="spellStart"/>
                  <w:r>
                    <w:rPr>
                      <w:sz w:val="28"/>
                      <w:szCs w:val="28"/>
                      <w:lang w:val="uk-UA" w:eastAsia="en-US"/>
                    </w:rPr>
                    <w:t>Бабіч</w:t>
                  </w:r>
                  <w:proofErr w:type="spellEnd"/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Ж.В.</w:t>
                  </w:r>
                </w:p>
                <w:p w:rsidR="008378F4" w:rsidRPr="008378F4" w:rsidRDefault="008378F4" w:rsidP="008378F4">
                  <w:pPr>
                    <w:rPr>
                      <w:sz w:val="28"/>
                      <w:szCs w:val="28"/>
                      <w:lang w:val="uk-UA" w:eastAsia="en-US"/>
                    </w:rPr>
                  </w:pPr>
                  <w:r w:rsidRPr="008378F4">
                    <w:rPr>
                      <w:b/>
                      <w:sz w:val="28"/>
                      <w:szCs w:val="28"/>
                      <w:lang w:val="uk-UA" w:eastAsia="en-US"/>
                    </w:rPr>
                    <w:t>Доповідає:</w:t>
                  </w:r>
                  <w:r w:rsidRPr="008378F4">
                    <w:rPr>
                      <w:sz w:val="28"/>
                      <w:szCs w:val="28"/>
                      <w:lang w:val="uk-UA" w:eastAsia="en-US"/>
                    </w:rPr>
                    <w:t xml:space="preserve">  Борисюк Наталія Петрівна                           </w:t>
                  </w:r>
                </w:p>
                <w:p w:rsidR="008378F4" w:rsidRDefault="008378F4">
                  <w:pPr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Відповідальний за підготовку: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патронатна служба </w:t>
                  </w:r>
                </w:p>
                <w:p w:rsidR="005A0AB6" w:rsidRPr="005A0AB6" w:rsidRDefault="005A0AB6">
                  <w:pPr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8378F4" w:rsidTr="005A0AB6">
              <w:trPr>
                <w:trHeight w:val="654"/>
              </w:trPr>
              <w:tc>
                <w:tcPr>
                  <w:tcW w:w="9639" w:type="dxa"/>
                  <w:hideMark/>
                </w:tcPr>
                <w:p w:rsidR="008378F4" w:rsidRDefault="008378F4" w:rsidP="00281F78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Про внесення змін до рішення виконкому від 19.12.2017 № 1310 «Про утворення комісії виконавчого комітету з питань звільнення громадян від плати за отримання соціальних послуг у територіальному центрі надання соціальних послуг» </w:t>
                  </w:r>
                </w:p>
                <w:p w:rsidR="008378F4" w:rsidRDefault="008378F4" w:rsidP="00281F78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Про проект рішення міської ради «Про затвердження програми соціальної підтримки сімей м. Черкаси на 2021-2025 роки»  </w:t>
                  </w:r>
                </w:p>
                <w:p w:rsidR="008378F4" w:rsidRDefault="008378F4">
                  <w:p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>Доповідає: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 Гудзенко Олег Іванович                             </w:t>
                  </w:r>
                </w:p>
                <w:p w:rsidR="008378F4" w:rsidRPr="005A0AB6" w:rsidRDefault="008378F4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Відповідальний за підготовку: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5A0AB6">
                    <w:rPr>
                      <w:sz w:val="28"/>
                      <w:szCs w:val="28"/>
                      <w:lang w:val="uk-UA" w:eastAsia="en-US"/>
                    </w:rPr>
                    <w:t>департамент соціальної політики</w:t>
                  </w:r>
                </w:p>
                <w:p w:rsidR="005A0AB6" w:rsidRPr="005A0AB6" w:rsidRDefault="005A0AB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378F4" w:rsidRPr="00892EEA" w:rsidTr="005A0AB6">
              <w:trPr>
                <w:trHeight w:val="654"/>
              </w:trPr>
              <w:tc>
                <w:tcPr>
                  <w:tcW w:w="9639" w:type="dxa"/>
                  <w:hideMark/>
                </w:tcPr>
                <w:p w:rsidR="008378F4" w:rsidRDefault="005A0AB6" w:rsidP="00281F78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 w:rsidRPr="005A0AB6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8378F4">
                    <w:rPr>
                      <w:sz w:val="28"/>
                      <w:szCs w:val="28"/>
                      <w:lang w:val="uk-UA" w:eastAsia="en-US"/>
                    </w:rPr>
                    <w:t xml:space="preserve">Про надання </w:t>
                  </w:r>
                  <w:r w:rsidR="008625C1">
                    <w:rPr>
                      <w:sz w:val="28"/>
                      <w:szCs w:val="28"/>
                      <w:lang w:val="uk-UA" w:eastAsia="en-US"/>
                    </w:rPr>
                    <w:t xml:space="preserve"> згоди  КП «ЧСЧ» на придбання екскаватора-навантажувача, вартість якого перевищує 10% статутного капіталу підприємства </w:t>
                  </w:r>
                </w:p>
                <w:p w:rsidR="00892EEA" w:rsidRDefault="00892EEA" w:rsidP="00892EEA">
                  <w:p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>Доповідає: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 Слинько І.В.  – директор КП «ЧСЧ» </w:t>
                  </w:r>
                </w:p>
                <w:p w:rsidR="008378F4" w:rsidRPr="005A0AB6" w:rsidRDefault="00892EEA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Відповідальний за підготовку:   </w:t>
                  </w:r>
                  <w:r w:rsidR="005A0AB6">
                    <w:rPr>
                      <w:sz w:val="28"/>
                      <w:szCs w:val="28"/>
                      <w:lang w:val="uk-UA" w:eastAsia="en-US"/>
                    </w:rPr>
                    <w:t>КП «ЧСЧ»</w:t>
                  </w:r>
                </w:p>
                <w:p w:rsidR="005A0AB6" w:rsidRPr="005A0AB6" w:rsidRDefault="005A0AB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92EEA" w:rsidRPr="00892EEA" w:rsidTr="005A0AB6">
              <w:trPr>
                <w:trHeight w:val="654"/>
              </w:trPr>
              <w:tc>
                <w:tcPr>
                  <w:tcW w:w="9639" w:type="dxa"/>
                </w:tcPr>
                <w:p w:rsidR="00892EEA" w:rsidRDefault="005A0AB6" w:rsidP="00892EE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 w:rsidRPr="005A0AB6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892EEA">
                    <w:rPr>
                      <w:sz w:val="28"/>
                      <w:szCs w:val="28"/>
                      <w:lang w:val="uk-UA" w:eastAsia="en-US"/>
                    </w:rPr>
                    <w:t xml:space="preserve">Про проведення ярмарку з продажу квітів по вул. Симоненка напроти будинку № 3 </w:t>
                  </w:r>
                </w:p>
                <w:p w:rsidR="00892EEA" w:rsidRDefault="00892EEA" w:rsidP="00892EE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Про внесення змін до рішення виконкому від 03.03.2020 № 209 «Про затвердження фінансового плану КП «</w:t>
                  </w:r>
                  <w:proofErr w:type="spellStart"/>
                  <w:r>
                    <w:rPr>
                      <w:sz w:val="28"/>
                      <w:szCs w:val="28"/>
                      <w:lang w:val="uk-UA" w:eastAsia="en-US"/>
                    </w:rPr>
                    <w:t>Черкасиелектротранс</w:t>
                  </w:r>
                  <w:proofErr w:type="spellEnd"/>
                  <w:r>
                    <w:rPr>
                      <w:sz w:val="28"/>
                      <w:szCs w:val="28"/>
                      <w:lang w:val="uk-UA" w:eastAsia="en-US"/>
                    </w:rPr>
                    <w:t xml:space="preserve">» </w:t>
                  </w:r>
                </w:p>
                <w:p w:rsidR="004229D3" w:rsidRDefault="004229D3" w:rsidP="00892EE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Про внесення змін до рішення виконкому від 24.09.2019 № 1059 «Про затвердження фінансового плану КП «ЧСЧ» </w:t>
                  </w:r>
                </w:p>
                <w:p w:rsidR="00892EEA" w:rsidRDefault="00892EEA" w:rsidP="00892EEA">
                  <w:p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>Доповідає: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 Удод Ірина Іванівна                         </w:t>
                  </w:r>
                </w:p>
                <w:p w:rsidR="00892EEA" w:rsidRPr="005A0AB6" w:rsidRDefault="00892EEA" w:rsidP="005A0AB6">
                  <w:pPr>
                    <w:rPr>
                      <w:sz w:val="28"/>
                      <w:szCs w:val="28"/>
                      <w:lang w:val="uk-UA" w:eastAsia="en-US"/>
                    </w:rPr>
                  </w:pPr>
                  <w:r w:rsidRPr="005A0AB6"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Відповідальний за підготовку: </w:t>
                  </w:r>
                  <w:r w:rsidRPr="005A0AB6">
                    <w:rPr>
                      <w:sz w:val="28"/>
                      <w:szCs w:val="28"/>
                      <w:lang w:val="uk-UA" w:eastAsia="en-US"/>
                    </w:rPr>
                    <w:t xml:space="preserve"> деп</w:t>
                  </w:r>
                  <w:r w:rsidR="005A0AB6" w:rsidRPr="005A0AB6">
                    <w:rPr>
                      <w:sz w:val="28"/>
                      <w:szCs w:val="28"/>
                      <w:lang w:val="uk-UA" w:eastAsia="en-US"/>
                    </w:rPr>
                    <w:t>артамент  економіки та розвитку</w:t>
                  </w:r>
                </w:p>
                <w:p w:rsidR="005A0AB6" w:rsidRDefault="005A0AB6" w:rsidP="005A0AB6">
                  <w:pPr>
                    <w:pStyle w:val="a3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</w:tr>
            <w:tr w:rsidR="008378F4" w:rsidTr="005A0AB6">
              <w:trPr>
                <w:trHeight w:val="654"/>
              </w:trPr>
              <w:tc>
                <w:tcPr>
                  <w:tcW w:w="9639" w:type="dxa"/>
                  <w:hideMark/>
                </w:tcPr>
                <w:p w:rsidR="008378F4" w:rsidRDefault="005A0AB6" w:rsidP="00892EE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 w:rsidRPr="005A0AB6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8378F4">
                    <w:rPr>
                      <w:sz w:val="28"/>
                      <w:szCs w:val="28"/>
                      <w:lang w:val="uk-UA" w:eastAsia="en-US"/>
                    </w:rPr>
                    <w:t xml:space="preserve">Про  </w:t>
                  </w:r>
                  <w:r w:rsidR="00892EEA">
                    <w:rPr>
                      <w:sz w:val="28"/>
                      <w:szCs w:val="28"/>
                      <w:lang w:val="uk-UA" w:eastAsia="en-US"/>
                    </w:rPr>
                    <w:t xml:space="preserve">внесення змін до рішення виконкому від 12.06.2020 № 515 «Про затвердження переліку об’єктів вулично-дорожньої мережі, де необхідно виконати поточний ремонт у 2020 році» </w:t>
                  </w:r>
                </w:p>
                <w:p w:rsidR="00892EEA" w:rsidRDefault="00892EEA" w:rsidP="00892EE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lastRenderedPageBreak/>
                    <w:t xml:space="preserve"> Про дозвіл на видачу ордерів фізичним та юридичним особам на видалення аварійних, фаутних та сухостійних дерев </w:t>
                  </w:r>
                </w:p>
                <w:p w:rsidR="008D018B" w:rsidRDefault="008D018B" w:rsidP="00892EE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Про проект рішення міської ради «Про затвердження програми «Поводження з безпритульними тваринами у місті Черкаси на 2021-2025 роки» </w:t>
                  </w:r>
                </w:p>
                <w:p w:rsidR="008D018B" w:rsidRDefault="008D018B" w:rsidP="00892EE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Про встановлення пристроїв примусового зниження швидкості руху транспорту по вулиці Пастерівській поблизу ДНЗ № 10 у місті Черкаси    </w:t>
                  </w:r>
                </w:p>
                <w:p w:rsidR="008378F4" w:rsidRDefault="005A0AB6" w:rsidP="00892EE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 w:rsidRPr="005A0AB6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8378F4">
                    <w:rPr>
                      <w:sz w:val="28"/>
                      <w:szCs w:val="28"/>
                      <w:lang w:val="uk-UA" w:eastAsia="en-US"/>
                    </w:rPr>
                    <w:t xml:space="preserve">Про включення до фонду орендованого житла та надання в оренду або найм кімнат у гуртожитках </w:t>
                  </w:r>
                </w:p>
                <w:p w:rsidR="008378F4" w:rsidRDefault="005A0AB6" w:rsidP="00892EE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 w:rsidRPr="005A0AB6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8378F4">
                    <w:rPr>
                      <w:sz w:val="28"/>
                      <w:szCs w:val="28"/>
                      <w:lang w:val="uk-UA" w:eastAsia="en-US"/>
                    </w:rPr>
                    <w:t xml:space="preserve">Про продовження права на оренду ліжко-місць  у кімнатах та кімнат гуртожитків </w:t>
                  </w:r>
                </w:p>
                <w:p w:rsidR="008378F4" w:rsidRDefault="008378F4" w:rsidP="00892EE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Про включення до фонду орендованого житла та надання в оренду ліжко-місць у кімнатах гуртожитків </w:t>
                  </w:r>
                </w:p>
                <w:p w:rsidR="008378F4" w:rsidRDefault="008378F4" w:rsidP="00892EE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Про включення до фонду орендованого житла та надання в оренду кімнати в гуртожитку по бульв. Шевченка, 276 </w:t>
                  </w:r>
                </w:p>
                <w:p w:rsidR="008378F4" w:rsidRDefault="008378F4" w:rsidP="00892EE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Про включення кімнат в гуртожитках по пров. Ханенка, 2 та 4 до числа службових </w:t>
                  </w:r>
                </w:p>
                <w:p w:rsidR="008378F4" w:rsidRPr="000C7745" w:rsidRDefault="008378F4" w:rsidP="000C774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Про розгляд питань </w:t>
                  </w:r>
                  <w:r w:rsidR="000C7745">
                    <w:rPr>
                      <w:sz w:val="28"/>
                      <w:szCs w:val="28"/>
                      <w:lang w:val="uk-UA" w:eastAsia="en-US"/>
                    </w:rPr>
                    <w:t xml:space="preserve">про здійснення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квартирного обліку </w:t>
                  </w:r>
                </w:p>
                <w:p w:rsidR="008378F4" w:rsidRDefault="008378F4">
                  <w:p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>Доповідає: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 Яценко Олександр Олексійович                          </w:t>
                  </w:r>
                </w:p>
                <w:p w:rsidR="008378F4" w:rsidRDefault="008378F4">
                  <w:pPr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Відповідальний за підготовку: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департамент ЖКК </w:t>
                  </w:r>
                </w:p>
                <w:p w:rsidR="005A0AB6" w:rsidRPr="005A0AB6" w:rsidRDefault="005A0AB6">
                  <w:pPr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</w:tbl>
          <w:p w:rsidR="008378F4" w:rsidRPr="000C7745" w:rsidRDefault="008378F4">
            <w:pPr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8625C1" w:rsidTr="005A0AB6">
        <w:trPr>
          <w:trHeight w:val="654"/>
        </w:trPr>
        <w:tc>
          <w:tcPr>
            <w:tcW w:w="9747" w:type="dxa"/>
          </w:tcPr>
          <w:p w:rsidR="008625C1" w:rsidRDefault="005A0AB6" w:rsidP="00892E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A0AB6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8625C1" w:rsidRPr="008625C1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ТОВ «</w:t>
            </w:r>
            <w:proofErr w:type="spellStart"/>
            <w:r w:rsidR="008625C1" w:rsidRPr="008625C1">
              <w:rPr>
                <w:sz w:val="28"/>
                <w:szCs w:val="28"/>
                <w:lang w:val="uk-UA" w:eastAsia="en-US"/>
              </w:rPr>
              <w:t>Айдімедіа</w:t>
            </w:r>
            <w:proofErr w:type="spellEnd"/>
            <w:r w:rsidR="008625C1" w:rsidRPr="008625C1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797BFB" w:rsidRDefault="005A0AB6" w:rsidP="00892E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A0AB6">
              <w:rPr>
                <w:sz w:val="28"/>
                <w:szCs w:val="28"/>
                <w:lang w:eastAsia="en-US"/>
              </w:rPr>
              <w:t xml:space="preserve"> </w:t>
            </w:r>
            <w:r w:rsidR="00797BFB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10.04.2018 № 270 «Про надання дозволу на розміщення зовнішньої реклами ТОВ «ВЛК—ХОРТ» </w:t>
            </w:r>
          </w:p>
          <w:p w:rsidR="00797BFB" w:rsidRDefault="005A0AB6" w:rsidP="00892E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A0AB6">
              <w:rPr>
                <w:sz w:val="28"/>
                <w:szCs w:val="28"/>
                <w:lang w:eastAsia="en-US"/>
              </w:rPr>
              <w:t xml:space="preserve"> </w:t>
            </w:r>
            <w:r w:rsidR="00797BFB">
              <w:rPr>
                <w:sz w:val="28"/>
                <w:szCs w:val="28"/>
                <w:lang w:val="uk-UA" w:eastAsia="en-US"/>
              </w:rPr>
              <w:t>Про внесення змін до рішення виконкому від 10.04.2018 № 265 «Про надання дозволу на розміщення зовнішньої реклами ТОВ «Октагон –</w:t>
            </w:r>
            <w:proofErr w:type="spellStart"/>
            <w:r w:rsidR="00797BFB"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 w:rsidR="00797BFB">
              <w:rPr>
                <w:sz w:val="28"/>
                <w:szCs w:val="28"/>
                <w:lang w:val="uk-UA" w:eastAsia="en-US"/>
              </w:rPr>
              <w:t>»  (</w:t>
            </w:r>
            <w:proofErr w:type="spellStart"/>
            <w:r w:rsidR="00797BFB">
              <w:rPr>
                <w:sz w:val="28"/>
                <w:szCs w:val="28"/>
                <w:lang w:val="uk-UA" w:eastAsia="en-US"/>
              </w:rPr>
              <w:t>м.Київ</w:t>
            </w:r>
            <w:proofErr w:type="spellEnd"/>
            <w:r w:rsidR="00797BFB"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296E6A" w:rsidRDefault="00797BFB" w:rsidP="00296E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96E6A">
              <w:rPr>
                <w:sz w:val="28"/>
                <w:szCs w:val="28"/>
                <w:lang w:val="uk-UA" w:eastAsia="en-US"/>
              </w:rPr>
              <w:t>Про внесення змін до рішення виконкому від 10.04.2018 № 263 «Про надання дозволу на розміщення зовнішньої реклами ТОВ «Октагон –</w:t>
            </w:r>
            <w:proofErr w:type="spellStart"/>
            <w:r w:rsidR="00296E6A"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 w:rsidR="00296E6A">
              <w:rPr>
                <w:sz w:val="28"/>
                <w:szCs w:val="28"/>
                <w:lang w:val="uk-UA" w:eastAsia="en-US"/>
              </w:rPr>
              <w:t>»  (</w:t>
            </w:r>
            <w:proofErr w:type="spellStart"/>
            <w:r w:rsidR="00296E6A">
              <w:rPr>
                <w:sz w:val="28"/>
                <w:szCs w:val="28"/>
                <w:lang w:val="uk-UA" w:eastAsia="en-US"/>
              </w:rPr>
              <w:t>м.Київ</w:t>
            </w:r>
            <w:proofErr w:type="spellEnd"/>
            <w:r w:rsidR="00296E6A"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296E6A" w:rsidRDefault="005A0AB6" w:rsidP="00296E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A0AB6">
              <w:rPr>
                <w:sz w:val="28"/>
                <w:szCs w:val="28"/>
                <w:lang w:eastAsia="en-US"/>
              </w:rPr>
              <w:t xml:space="preserve"> </w:t>
            </w:r>
            <w:r w:rsidR="00296E6A">
              <w:rPr>
                <w:sz w:val="28"/>
                <w:szCs w:val="28"/>
                <w:lang w:val="uk-UA" w:eastAsia="en-US"/>
              </w:rPr>
              <w:t>Про внесення змін до рішення виконкому від 10.04.2018 № 264 «Про надання дозволу на розміщення зовнішньої реклами ТОВ «Октагон –</w:t>
            </w:r>
            <w:proofErr w:type="spellStart"/>
            <w:r w:rsidR="00296E6A"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 w:rsidR="00296E6A">
              <w:rPr>
                <w:sz w:val="28"/>
                <w:szCs w:val="28"/>
                <w:lang w:val="uk-UA" w:eastAsia="en-US"/>
              </w:rPr>
              <w:t>»  (</w:t>
            </w:r>
            <w:proofErr w:type="spellStart"/>
            <w:r w:rsidR="00296E6A">
              <w:rPr>
                <w:sz w:val="28"/>
                <w:szCs w:val="28"/>
                <w:lang w:val="uk-UA" w:eastAsia="en-US"/>
              </w:rPr>
              <w:t>м.Київ</w:t>
            </w:r>
            <w:proofErr w:type="spellEnd"/>
            <w:r w:rsidR="00296E6A"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797BFB" w:rsidRDefault="005A0AB6" w:rsidP="00892E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A0AB6">
              <w:rPr>
                <w:sz w:val="28"/>
                <w:szCs w:val="28"/>
                <w:lang w:eastAsia="en-US"/>
              </w:rPr>
              <w:t xml:space="preserve"> </w:t>
            </w:r>
            <w:r w:rsidR="00296E6A">
              <w:rPr>
                <w:sz w:val="28"/>
                <w:szCs w:val="28"/>
                <w:lang w:val="uk-UA" w:eastAsia="en-US"/>
              </w:rPr>
              <w:t>Про внесення змін до рішення виконкому від 10.04.2018 № 262»Про надання дозволу на розміщення зовнішньої реклами ТОВ «</w:t>
            </w:r>
            <w:proofErr w:type="spellStart"/>
            <w:r w:rsidR="00296E6A">
              <w:rPr>
                <w:sz w:val="28"/>
                <w:szCs w:val="28"/>
                <w:lang w:val="uk-UA" w:eastAsia="en-US"/>
              </w:rPr>
              <w:t>Постер</w:t>
            </w:r>
            <w:proofErr w:type="spellEnd"/>
            <w:r w:rsidR="00296E6A"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296E6A" w:rsidRPr="008625C1" w:rsidRDefault="00296E6A" w:rsidP="00892E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РТМ-Черкаси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»(м. Київ) </w:t>
            </w:r>
          </w:p>
          <w:p w:rsidR="008625C1" w:rsidRDefault="008625C1" w:rsidP="008625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 Артур Олександрович                            </w:t>
            </w:r>
          </w:p>
          <w:p w:rsidR="008625C1" w:rsidRDefault="008625C1" w:rsidP="008625C1">
            <w:pPr>
              <w:rPr>
                <w:sz w:val="28"/>
                <w:szCs w:val="28"/>
                <w:lang w:val="uk-UA" w:eastAsia="en-US"/>
              </w:rPr>
            </w:pPr>
            <w:r w:rsidRPr="008625C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5A0AB6"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  <w:p w:rsidR="005A0AB6" w:rsidRPr="008625C1" w:rsidRDefault="005A0AB6" w:rsidP="008625C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92DBF" w:rsidTr="005A0AB6">
        <w:trPr>
          <w:trHeight w:val="654"/>
        </w:trPr>
        <w:tc>
          <w:tcPr>
            <w:tcW w:w="9747" w:type="dxa"/>
          </w:tcPr>
          <w:p w:rsidR="00792DBF" w:rsidRDefault="00792DBF" w:rsidP="00892E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демонтаж тимчасової споруди по бульвару Шевченка, 207</w:t>
            </w:r>
          </w:p>
          <w:p w:rsidR="00792DBF" w:rsidRDefault="00792DBF" w:rsidP="00792DB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Коломієць Станіслав  Анатолійович                             </w:t>
            </w:r>
          </w:p>
          <w:p w:rsidR="00792DBF" w:rsidRPr="00792DBF" w:rsidRDefault="00792DBF" w:rsidP="00792DBF">
            <w:pPr>
              <w:rPr>
                <w:sz w:val="28"/>
                <w:szCs w:val="28"/>
                <w:lang w:val="uk-UA" w:eastAsia="en-US"/>
              </w:rPr>
            </w:pPr>
            <w:r w:rsidRPr="00792DB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92DB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інспектування. </w:t>
            </w:r>
          </w:p>
        </w:tc>
      </w:tr>
    </w:tbl>
    <w:p w:rsidR="00D83C83" w:rsidRPr="008378F4" w:rsidRDefault="00D83C83">
      <w:pPr>
        <w:rPr>
          <w:lang w:val="uk-UA"/>
        </w:rPr>
      </w:pPr>
    </w:p>
    <w:sectPr w:rsidR="00D83C83" w:rsidRPr="008378F4" w:rsidSect="005A0A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1137EA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3C10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E0"/>
    <w:rsid w:val="000C7745"/>
    <w:rsid w:val="00296E6A"/>
    <w:rsid w:val="004229D3"/>
    <w:rsid w:val="005A0AB6"/>
    <w:rsid w:val="007146E0"/>
    <w:rsid w:val="00792DBF"/>
    <w:rsid w:val="00797BFB"/>
    <w:rsid w:val="007B4E38"/>
    <w:rsid w:val="008378F4"/>
    <w:rsid w:val="008625C1"/>
    <w:rsid w:val="00892EEA"/>
    <w:rsid w:val="008D018B"/>
    <w:rsid w:val="00D83C83"/>
    <w:rsid w:val="00F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F4"/>
    <w:pPr>
      <w:ind w:left="720"/>
      <w:contextualSpacing/>
    </w:pPr>
  </w:style>
  <w:style w:type="table" w:styleId="a4">
    <w:name w:val="Table Grid"/>
    <w:basedOn w:val="a1"/>
    <w:uiPriority w:val="59"/>
    <w:rsid w:val="0083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F4"/>
    <w:pPr>
      <w:ind w:left="720"/>
      <w:contextualSpacing/>
    </w:pPr>
  </w:style>
  <w:style w:type="table" w:styleId="a4">
    <w:name w:val="Table Grid"/>
    <w:basedOn w:val="a1"/>
    <w:uiPriority w:val="59"/>
    <w:rsid w:val="0083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dcterms:created xsi:type="dcterms:W3CDTF">2020-10-05T07:56:00Z</dcterms:created>
  <dcterms:modified xsi:type="dcterms:W3CDTF">2020-10-05T07:56:00Z</dcterms:modified>
</cp:coreProperties>
</file>