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3D11" w:rsidTr="00D83D11">
        <w:tc>
          <w:tcPr>
            <w:tcW w:w="9571" w:type="dxa"/>
          </w:tcPr>
          <w:p w:rsidR="00D83D11" w:rsidRDefault="00D83D11" w:rsidP="00D83D1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D83D11" w:rsidRDefault="00D83D11" w:rsidP="00D83D1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D83D11" w:rsidRDefault="00D83D11" w:rsidP="00D83D1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D83D11" w:rsidRDefault="00D83D11" w:rsidP="00D83D11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06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сер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пня 2019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09.30 </w:t>
            </w:r>
          </w:p>
          <w:p w:rsidR="00D83D11" w:rsidRDefault="00D83D11">
            <w:pPr>
              <w:rPr>
                <w:sz w:val="28"/>
                <w:szCs w:val="28"/>
              </w:rPr>
            </w:pPr>
          </w:p>
        </w:tc>
      </w:tr>
      <w:tr w:rsidR="00D83D11" w:rsidTr="00D83D11">
        <w:tc>
          <w:tcPr>
            <w:tcW w:w="9571" w:type="dxa"/>
          </w:tcPr>
          <w:p w:rsidR="00D83D11" w:rsidRDefault="00D83D11" w:rsidP="00D83D1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2639C">
              <w:rPr>
                <w:sz w:val="28"/>
                <w:szCs w:val="28"/>
                <w:lang w:val="uk-UA" w:eastAsia="en-US"/>
              </w:rPr>
              <w:t>Про проект рішення міської ради про внесення змін до рішення від 24.01.2019 № 2-3735 Про міський бюджет на 2019 рік</w:t>
            </w:r>
          </w:p>
          <w:p w:rsidR="00D83D11" w:rsidRPr="00CA6BA1" w:rsidRDefault="00D83D11" w:rsidP="00D83D11">
            <w:pPr>
              <w:rPr>
                <w:sz w:val="28"/>
                <w:szCs w:val="28"/>
                <w:lang w:val="uk-UA" w:eastAsia="en-US"/>
              </w:rPr>
            </w:pPr>
            <w:r w:rsidRPr="00CA6BA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A6BA1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Харенко Тетяна Іванівна</w:t>
            </w:r>
            <w:r w:rsidRPr="00CA6BA1">
              <w:rPr>
                <w:sz w:val="28"/>
                <w:szCs w:val="28"/>
                <w:lang w:val="uk-UA" w:eastAsia="en-US"/>
              </w:rPr>
              <w:t xml:space="preserve">          </w:t>
            </w:r>
          </w:p>
          <w:p w:rsidR="00D83D11" w:rsidRDefault="00D83D11" w:rsidP="00D83D1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</w:t>
            </w:r>
          </w:p>
          <w:p w:rsidR="00D83D11" w:rsidRPr="00D83D11" w:rsidRDefault="00D83D11">
            <w:pPr>
              <w:rPr>
                <w:sz w:val="28"/>
                <w:szCs w:val="28"/>
                <w:lang w:val="uk-UA"/>
              </w:rPr>
            </w:pPr>
          </w:p>
        </w:tc>
      </w:tr>
      <w:tr w:rsidR="00D83D11" w:rsidTr="00D83D11">
        <w:tc>
          <w:tcPr>
            <w:tcW w:w="9571" w:type="dxa"/>
          </w:tcPr>
          <w:p w:rsidR="00D83D11" w:rsidRDefault="00D83D11" w:rsidP="00D83D1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>
              <w:rPr>
                <w:sz w:val="28"/>
                <w:szCs w:val="28"/>
                <w:lang w:val="uk-UA" w:eastAsia="en-US"/>
              </w:rPr>
              <w:t>надання статусу дитини-сироти неповнолітній та влаштування її до державного закладу на повне державне утримання</w:t>
            </w:r>
          </w:p>
          <w:p w:rsidR="00D83D11" w:rsidRPr="00D83D11" w:rsidRDefault="00D83D11" w:rsidP="00D83D1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  <w:r>
              <w:rPr>
                <w:sz w:val="28"/>
                <w:szCs w:val="28"/>
                <w:lang w:val="uk-UA" w:eastAsia="en-US"/>
              </w:rPr>
              <w:t xml:space="preserve">про підтвердження місця проживання малолітніх </w:t>
            </w:r>
            <w:r w:rsidRPr="00D83D11">
              <w:rPr>
                <w:sz w:val="28"/>
                <w:szCs w:val="28"/>
                <w:lang w:val="uk-UA" w:eastAsia="en-US"/>
              </w:rPr>
              <w:t>(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Pr="00D83D11">
              <w:rPr>
                <w:sz w:val="28"/>
                <w:szCs w:val="28"/>
                <w:lang w:val="uk-UA" w:eastAsia="en-US"/>
              </w:rPr>
              <w:t xml:space="preserve"> проект</w:t>
            </w:r>
            <w:r>
              <w:rPr>
                <w:sz w:val="28"/>
                <w:szCs w:val="28"/>
                <w:lang w:val="uk-UA" w:eastAsia="en-US"/>
              </w:rPr>
              <w:t>и</w:t>
            </w:r>
            <w:r w:rsidRPr="00D83D11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D83D11" w:rsidRPr="00CA6BA1" w:rsidRDefault="00D83D11" w:rsidP="00D83D11">
            <w:pPr>
              <w:rPr>
                <w:sz w:val="28"/>
                <w:szCs w:val="28"/>
                <w:lang w:val="uk-UA" w:eastAsia="en-US"/>
              </w:rPr>
            </w:pPr>
            <w:r w:rsidRPr="00CA6BA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A6BA1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CA6BA1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CA6BA1">
              <w:rPr>
                <w:sz w:val="28"/>
                <w:szCs w:val="28"/>
                <w:lang w:val="uk-UA" w:eastAsia="en-US"/>
              </w:rPr>
              <w:t xml:space="preserve"> Світлана Олександрівна          </w:t>
            </w:r>
          </w:p>
          <w:p w:rsidR="00D83D11" w:rsidRPr="003B3435" w:rsidRDefault="00D83D11" w:rsidP="003B3435">
            <w:pPr>
              <w:rPr>
                <w:sz w:val="28"/>
                <w:szCs w:val="28"/>
                <w:lang w:val="uk-UA" w:eastAsia="en-US"/>
              </w:rPr>
            </w:pPr>
            <w:r w:rsidRPr="003B343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B3435"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D83D11" w:rsidRPr="0032639C" w:rsidRDefault="00D83D11" w:rsidP="00D83D11">
            <w:pPr>
              <w:pStyle w:val="a4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3B3435" w:rsidTr="00D83D11">
        <w:tc>
          <w:tcPr>
            <w:tcW w:w="9571" w:type="dxa"/>
          </w:tcPr>
          <w:p w:rsidR="003B3435" w:rsidRDefault="003B3435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тарифів на платні послуги, що надаються закладами охорони здоров’я м. Черкаси</w:t>
            </w:r>
          </w:p>
          <w:p w:rsidR="003B3435" w:rsidRDefault="003B3435" w:rsidP="003B34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   </w:t>
            </w:r>
          </w:p>
          <w:p w:rsidR="003B3435" w:rsidRDefault="003B3435" w:rsidP="003B34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 здоров’я </w:t>
            </w:r>
          </w:p>
          <w:p w:rsidR="003B3435" w:rsidRPr="003B3435" w:rsidRDefault="003B3435" w:rsidP="003B34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83D11" w:rsidTr="00D83D11">
        <w:tc>
          <w:tcPr>
            <w:tcW w:w="9571" w:type="dxa"/>
          </w:tcPr>
          <w:p w:rsidR="00D83D11" w:rsidRDefault="00D83D11" w:rsidP="00D83D1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виконавчого комітету від 07.05.2019 №512 «Про затвердження порядку надання одноразової грошової винагороди жителькам міста, яким згідно з законодавством присвоєно почесне звання мати-героїня</w:t>
            </w:r>
          </w:p>
          <w:p w:rsidR="00D83D11" w:rsidRDefault="00D83D11" w:rsidP="00D83D1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</w:t>
            </w:r>
          </w:p>
          <w:p w:rsidR="00D83D11" w:rsidRPr="00937EEE" w:rsidRDefault="00D83D11" w:rsidP="00D83D11">
            <w:pPr>
              <w:rPr>
                <w:sz w:val="28"/>
                <w:szCs w:val="28"/>
                <w:lang w:eastAsia="en-US"/>
              </w:rPr>
            </w:pPr>
            <w:r w:rsidRPr="00165C4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65C4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D83D11" w:rsidRPr="00D83D11" w:rsidRDefault="00D83D11" w:rsidP="00D83D11">
            <w:pPr>
              <w:rPr>
                <w:sz w:val="28"/>
                <w:szCs w:val="28"/>
                <w:lang w:eastAsia="en-US"/>
              </w:rPr>
            </w:pPr>
          </w:p>
        </w:tc>
      </w:tr>
      <w:tr w:rsidR="00D83D11" w:rsidTr="00D83D11">
        <w:tc>
          <w:tcPr>
            <w:tcW w:w="9571" w:type="dxa"/>
          </w:tcPr>
          <w:p w:rsidR="00D83D11" w:rsidRDefault="00D83D11" w:rsidP="00D83D1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з балансу департаменту освіти на баланс </w:t>
            </w:r>
            <w:r w:rsidR="003B3435">
              <w:rPr>
                <w:sz w:val="28"/>
                <w:szCs w:val="28"/>
                <w:lang w:val="uk-UA" w:eastAsia="en-US"/>
              </w:rPr>
              <w:t>КДЮСШ «Спартак»</w:t>
            </w:r>
          </w:p>
          <w:p w:rsidR="003B3435" w:rsidRDefault="003B3435" w:rsidP="003B34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Воронов Сергій Павлович</w:t>
            </w:r>
            <w:r>
              <w:rPr>
                <w:sz w:val="28"/>
                <w:szCs w:val="28"/>
                <w:lang w:val="uk-UA" w:eastAsia="en-US"/>
              </w:rPr>
              <w:t xml:space="preserve">            </w:t>
            </w:r>
          </w:p>
          <w:p w:rsidR="003B3435" w:rsidRPr="005520E2" w:rsidRDefault="003B3435" w:rsidP="003B343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>
              <w:rPr>
                <w:sz w:val="28"/>
                <w:szCs w:val="28"/>
                <w:lang w:val="uk-UA" w:eastAsia="en-US"/>
              </w:rPr>
              <w:t>освіти</w:t>
            </w:r>
          </w:p>
          <w:p w:rsidR="003B3435" w:rsidRPr="003B3435" w:rsidRDefault="003B3435" w:rsidP="003B3435">
            <w:pPr>
              <w:rPr>
                <w:sz w:val="28"/>
                <w:szCs w:val="28"/>
                <w:lang w:eastAsia="en-US"/>
              </w:rPr>
            </w:pPr>
          </w:p>
        </w:tc>
      </w:tr>
      <w:tr w:rsidR="003B3435" w:rsidTr="00D83D11">
        <w:tc>
          <w:tcPr>
            <w:tcW w:w="9571" w:type="dxa"/>
          </w:tcPr>
          <w:p w:rsidR="003B3435" w:rsidRDefault="003B3435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19.02.2019 № 185 «Про визначення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ПрАТ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Черкасиавтотранс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переможцем конкурсу за об’єктом конкурсу № 13» </w:t>
            </w:r>
          </w:p>
          <w:p w:rsidR="003B3435" w:rsidRDefault="003B3435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>
              <w:rPr>
                <w:sz w:val="28"/>
                <w:szCs w:val="28"/>
                <w:lang w:val="uk-UA" w:eastAsia="en-US"/>
              </w:rPr>
              <w:t>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69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3B3435" w:rsidRDefault="003B3435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 «</w:t>
            </w:r>
            <w:r>
              <w:rPr>
                <w:sz w:val="28"/>
                <w:szCs w:val="28"/>
                <w:lang w:val="uk-UA" w:eastAsia="en-US"/>
              </w:rPr>
              <w:t>Прометей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3B3435" w:rsidRDefault="003B3435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і юридичним особам на видалення дерев</w:t>
            </w:r>
          </w:p>
          <w:p w:rsidR="003B3435" w:rsidRDefault="003B3435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та надання ліжко-місць в гуртожитку по вул. Ханенка, 2</w:t>
            </w:r>
          </w:p>
          <w:p w:rsidR="003B3435" w:rsidRDefault="003B3435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кімнати по вул</w:t>
            </w:r>
            <w:r w:rsidR="00D06CE3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О.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Панченка, 11</w:t>
            </w:r>
          </w:p>
          <w:p w:rsidR="00D06CE3" w:rsidRDefault="00D06CE3" w:rsidP="00D06C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06CE3"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кімнати </w:t>
            </w:r>
            <w:r>
              <w:rPr>
                <w:sz w:val="28"/>
                <w:szCs w:val="28"/>
                <w:lang w:val="uk-UA" w:eastAsia="en-US"/>
              </w:rPr>
              <w:t>по просп. Хіміків, 30</w:t>
            </w:r>
          </w:p>
          <w:p w:rsidR="00D06CE3" w:rsidRDefault="00D06CE3" w:rsidP="00D06C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надання згоди на продовження договору оренди кімнати</w:t>
            </w:r>
            <w:r>
              <w:rPr>
                <w:sz w:val="28"/>
                <w:szCs w:val="28"/>
                <w:lang w:val="uk-UA" w:eastAsia="en-US"/>
              </w:rPr>
              <w:t xml:space="preserve"> вул. Одеській, 14а</w:t>
            </w:r>
          </w:p>
          <w:p w:rsidR="00D06CE3" w:rsidRDefault="00D06CE3" w:rsidP="00D06C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надання згоди на продовження договору оренди кімнати</w:t>
            </w:r>
            <w:r>
              <w:rPr>
                <w:sz w:val="28"/>
                <w:szCs w:val="28"/>
                <w:lang w:val="uk-UA" w:eastAsia="en-US"/>
              </w:rPr>
              <w:t xml:space="preserve"> по вул. Нечуй-Левицького, 8/1</w:t>
            </w:r>
          </w:p>
          <w:p w:rsidR="00D06CE3" w:rsidRDefault="00D06CE3" w:rsidP="00D06C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</w:t>
            </w:r>
          </w:p>
          <w:p w:rsidR="00D06CE3" w:rsidRPr="00D06CE3" w:rsidRDefault="00D06CE3" w:rsidP="00D06C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розгляд питань про здійснення </w:t>
            </w:r>
            <w:r>
              <w:rPr>
                <w:sz w:val="28"/>
                <w:szCs w:val="28"/>
                <w:lang w:val="uk-UA" w:eastAsia="en-US"/>
              </w:rPr>
              <w:t xml:space="preserve">соціального </w:t>
            </w:r>
            <w:r>
              <w:rPr>
                <w:sz w:val="28"/>
                <w:szCs w:val="28"/>
                <w:lang w:val="uk-UA" w:eastAsia="en-US"/>
              </w:rPr>
              <w:t xml:space="preserve">квартирного обліку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B3435" w:rsidRPr="00165C42" w:rsidRDefault="003B3435" w:rsidP="003B3435">
            <w:pPr>
              <w:rPr>
                <w:sz w:val="28"/>
                <w:szCs w:val="28"/>
                <w:lang w:val="uk-UA" w:eastAsia="en-US"/>
              </w:rPr>
            </w:pPr>
            <w:r w:rsidRPr="00165C4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65C42">
              <w:rPr>
                <w:sz w:val="28"/>
                <w:szCs w:val="28"/>
                <w:lang w:val="uk-UA" w:eastAsia="en-US"/>
              </w:rPr>
              <w:t xml:space="preserve">  Панченко Юрій Вікторович         </w:t>
            </w:r>
          </w:p>
          <w:p w:rsidR="003B3435" w:rsidRPr="005520E2" w:rsidRDefault="003B3435" w:rsidP="003B343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3B3435" w:rsidRDefault="003B3435" w:rsidP="003B3435">
            <w:pPr>
              <w:pStyle w:val="a4"/>
              <w:ind w:left="360"/>
              <w:rPr>
                <w:sz w:val="28"/>
                <w:szCs w:val="28"/>
                <w:lang w:val="uk-UA" w:eastAsia="en-US"/>
              </w:rPr>
            </w:pPr>
          </w:p>
        </w:tc>
      </w:tr>
      <w:tr w:rsidR="00D06CE3" w:rsidTr="00D83D11">
        <w:tc>
          <w:tcPr>
            <w:tcW w:w="9571" w:type="dxa"/>
          </w:tcPr>
          <w:p w:rsidR="00D06CE3" w:rsidRDefault="00D06CE3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згоди КП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06CE3" w:rsidRDefault="00D06CE3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Маркетингові технології</w:t>
            </w:r>
          </w:p>
          <w:p w:rsidR="00D06CE3" w:rsidRDefault="00D06CE3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</w:t>
            </w:r>
            <w:proofErr w:type="spellEnd"/>
          </w:p>
          <w:p w:rsidR="00D06CE3" w:rsidRDefault="00D06CE3" w:rsidP="00D06CE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</w:t>
            </w:r>
            <w:r>
              <w:rPr>
                <w:sz w:val="28"/>
                <w:szCs w:val="28"/>
                <w:lang w:val="uk-UA" w:eastAsia="en-US"/>
              </w:rPr>
              <w:t xml:space="preserve"> ПБП Експрес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Стоматос</w:t>
            </w:r>
            <w:proofErr w:type="spellEnd"/>
          </w:p>
          <w:p w:rsidR="00D06CE3" w:rsidRDefault="00D06CE3" w:rsidP="00D06CE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</w:t>
            </w:r>
          </w:p>
          <w:p w:rsidR="00D06CE3" w:rsidRPr="005520E2" w:rsidRDefault="00D06CE3" w:rsidP="00D06CE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</w:t>
            </w:r>
          </w:p>
          <w:p w:rsidR="00D06CE3" w:rsidRPr="00D06CE3" w:rsidRDefault="00D06CE3" w:rsidP="00D06CE3">
            <w:pPr>
              <w:rPr>
                <w:sz w:val="28"/>
                <w:szCs w:val="28"/>
                <w:lang w:eastAsia="en-US"/>
              </w:rPr>
            </w:pPr>
          </w:p>
        </w:tc>
      </w:tr>
      <w:tr w:rsidR="00D06CE3" w:rsidTr="00D83D11">
        <w:tc>
          <w:tcPr>
            <w:tcW w:w="9571" w:type="dxa"/>
          </w:tcPr>
          <w:p w:rsidR="00D06CE3" w:rsidRDefault="00D06CE3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по вул. 30- р. Перемоги, 28</w:t>
            </w:r>
          </w:p>
          <w:p w:rsidR="00D06CE3" w:rsidRDefault="00D06CE3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демонтаж тимчасової споруди по вул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30- р</w:t>
            </w:r>
            <w:r>
              <w:rPr>
                <w:sz w:val="28"/>
                <w:szCs w:val="28"/>
                <w:lang w:val="uk-UA" w:eastAsia="en-US"/>
              </w:rPr>
              <w:t>. Перемоги, 36</w:t>
            </w:r>
          </w:p>
          <w:p w:rsidR="00D06CE3" w:rsidRDefault="00D06CE3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демонтаж тимчасової споруди по вул.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69</w:t>
            </w:r>
          </w:p>
          <w:p w:rsidR="00D06CE3" w:rsidRDefault="00D06CE3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демонтаж тимчасової споруди по вул.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14</w:t>
            </w:r>
          </w:p>
          <w:p w:rsidR="00D06CE3" w:rsidRDefault="00D06CE3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демонтаж тимчасової споруди по вул.</w:t>
            </w:r>
            <w:r>
              <w:rPr>
                <w:sz w:val="28"/>
                <w:szCs w:val="28"/>
                <w:lang w:val="uk-UA" w:eastAsia="en-US"/>
              </w:rPr>
              <w:t xml:space="preserve"> Лесі Українки, 21(Черненко)</w:t>
            </w:r>
          </w:p>
          <w:p w:rsidR="00D06CE3" w:rsidRDefault="00D06CE3" w:rsidP="003B34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демонтаж тимчасової споруди по вул. Лесі Українки, 21</w:t>
            </w:r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Сушко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  <w:p w:rsidR="00D06CE3" w:rsidRDefault="00D06CE3" w:rsidP="00D06CE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       </w:t>
            </w:r>
          </w:p>
          <w:p w:rsidR="00D06CE3" w:rsidRDefault="00D06CE3" w:rsidP="00D06CE3">
            <w:pPr>
              <w:rPr>
                <w:sz w:val="28"/>
                <w:szCs w:val="28"/>
                <w:lang w:val="uk-UA" w:eastAsia="en-US"/>
              </w:rPr>
            </w:pPr>
            <w:r w:rsidRPr="002902D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902D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D06CE3" w:rsidRDefault="00D06CE3" w:rsidP="00D06CE3">
            <w:pPr>
              <w:rPr>
                <w:sz w:val="28"/>
                <w:szCs w:val="28"/>
                <w:lang w:val="uk-UA" w:eastAsia="en-US"/>
              </w:rPr>
            </w:pPr>
          </w:p>
          <w:p w:rsidR="0051746E" w:rsidRPr="00D06CE3" w:rsidRDefault="0051746E" w:rsidP="00D06CE3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4167B" w:rsidRPr="00D83D11" w:rsidRDefault="0014167B">
      <w:pPr>
        <w:rPr>
          <w:sz w:val="28"/>
          <w:szCs w:val="28"/>
        </w:rPr>
      </w:pPr>
    </w:p>
    <w:sectPr w:rsidR="0014167B" w:rsidRPr="00D8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7116B760"/>
    <w:lvl w:ilvl="0" w:tplc="84AAEE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1"/>
    <w:rsid w:val="00073F04"/>
    <w:rsid w:val="0014167B"/>
    <w:rsid w:val="003B3435"/>
    <w:rsid w:val="0051746E"/>
    <w:rsid w:val="00D06CE3"/>
    <w:rsid w:val="00D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2</cp:revision>
  <cp:lastPrinted>2019-08-05T06:43:00Z</cp:lastPrinted>
  <dcterms:created xsi:type="dcterms:W3CDTF">2019-08-05T06:12:00Z</dcterms:created>
  <dcterms:modified xsi:type="dcterms:W3CDTF">2019-08-05T07:29:00Z</dcterms:modified>
</cp:coreProperties>
</file>