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320A04" w:rsidTr="00FC1753">
        <w:trPr>
          <w:trHeight w:val="1418"/>
        </w:trPr>
        <w:tc>
          <w:tcPr>
            <w:tcW w:w="8613" w:type="dxa"/>
          </w:tcPr>
          <w:p w:rsidR="00320A04" w:rsidRDefault="00320A04" w:rsidP="00FC175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320A04" w:rsidRDefault="00320A04" w:rsidP="00FC175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320A04" w:rsidRDefault="00320A04" w:rsidP="00FC175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320A04" w:rsidRDefault="00320A04" w:rsidP="00FC175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04 </w:t>
            </w:r>
            <w:r>
              <w:rPr>
                <w:b/>
                <w:sz w:val="28"/>
                <w:szCs w:val="28"/>
                <w:u w:val="single"/>
                <w:lang w:val="en-US" w:eastAsia="en-US"/>
              </w:rPr>
              <w:t>c</w:t>
            </w:r>
            <w:proofErr w:type="spellStart"/>
            <w:r>
              <w:rPr>
                <w:b/>
                <w:sz w:val="28"/>
                <w:szCs w:val="28"/>
                <w:u w:val="single"/>
                <w:lang w:val="uk-UA" w:eastAsia="en-US"/>
              </w:rPr>
              <w:t>ічня</w:t>
            </w:r>
            <w:proofErr w:type="spellEnd"/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2018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      </w:t>
            </w:r>
            <w:r w:rsidR="005731BB">
              <w:rPr>
                <w:b/>
                <w:sz w:val="28"/>
                <w:szCs w:val="28"/>
                <w:lang w:val="uk-UA" w:eastAsia="en-US"/>
              </w:rPr>
              <w:t>9</w:t>
            </w:r>
            <w:r>
              <w:rPr>
                <w:b/>
                <w:sz w:val="28"/>
                <w:szCs w:val="28"/>
                <w:lang w:val="uk-UA" w:eastAsia="en-US"/>
              </w:rPr>
              <w:t>.</w:t>
            </w:r>
            <w:r w:rsidR="00823E4F">
              <w:rPr>
                <w:b/>
                <w:sz w:val="28"/>
                <w:szCs w:val="28"/>
                <w:lang w:val="en-US" w:eastAsia="en-US"/>
              </w:rPr>
              <w:t>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0   </w:t>
            </w:r>
          </w:p>
          <w:p w:rsidR="00320A04" w:rsidRDefault="00320A04" w:rsidP="00FC175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</w:t>
            </w:r>
          </w:p>
        </w:tc>
      </w:tr>
      <w:tr w:rsidR="00320A04" w:rsidRPr="00216BA3" w:rsidTr="00FC1753">
        <w:trPr>
          <w:trHeight w:val="986"/>
        </w:trPr>
        <w:tc>
          <w:tcPr>
            <w:tcW w:w="8613" w:type="dxa"/>
            <w:hideMark/>
          </w:tcPr>
          <w:p w:rsidR="00320A04" w:rsidRDefault="00320A04" w:rsidP="00FC17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порядку здійснення соціальної реабілітації учасників АТО – мешканців міста Черкаси, які потребують реабілітаційно-відновлювальних заходів у водному середовищі </w:t>
            </w:r>
          </w:p>
          <w:p w:rsidR="00320A04" w:rsidRDefault="00320A04" w:rsidP="00FC17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</w:t>
            </w:r>
          </w:p>
          <w:p w:rsidR="00320A04" w:rsidRDefault="00320A04" w:rsidP="00FC17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соцполітики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731BB" w:rsidRDefault="005731BB" w:rsidP="00FC1753">
            <w:pPr>
              <w:rPr>
                <w:sz w:val="28"/>
                <w:szCs w:val="28"/>
                <w:lang w:val="uk-UA" w:eastAsia="en-US"/>
              </w:rPr>
            </w:pPr>
          </w:p>
          <w:p w:rsidR="00320A04" w:rsidRPr="00320A04" w:rsidRDefault="00320A04" w:rsidP="00320A0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складу експертної ради з виділення грантів в галузі культури м. Черкаси</w:t>
            </w:r>
          </w:p>
          <w:p w:rsidR="00320A04" w:rsidRDefault="00320A04" w:rsidP="00320A0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      </w:t>
            </w:r>
          </w:p>
          <w:p w:rsidR="00320A04" w:rsidRDefault="00320A04" w:rsidP="00320A0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</w:t>
            </w:r>
          </w:p>
          <w:p w:rsidR="00320A04" w:rsidRDefault="00320A04" w:rsidP="00FC1753">
            <w:pPr>
              <w:rPr>
                <w:sz w:val="28"/>
                <w:szCs w:val="28"/>
                <w:lang w:val="uk-UA" w:eastAsia="en-US"/>
              </w:rPr>
            </w:pPr>
          </w:p>
          <w:p w:rsidR="00320A04" w:rsidRDefault="00320A04" w:rsidP="00FC17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комунального некомерційного підприємства закладу охорони здоров’я (6 рішень) </w:t>
            </w:r>
          </w:p>
          <w:p w:rsidR="00320A04" w:rsidRDefault="00320A04" w:rsidP="00FC17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виконавчого комітету від 17.08.2018 № 681 «Про затвердження лімітів споживання теплової, електричної енергії природного газу та води бюджетним установам міста на 2018 рік» </w:t>
            </w:r>
          </w:p>
          <w:p w:rsidR="00320A04" w:rsidRDefault="00320A04" w:rsidP="00FC17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23.12.2016 № 1767 «Про проведення ярмарків з продажу сільськогосподарської продукції та продуктів її переробки на території м. Черкаси» </w:t>
            </w:r>
          </w:p>
          <w:p w:rsidR="00320A04" w:rsidRDefault="00320A04" w:rsidP="00FC17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</w:t>
            </w:r>
          </w:p>
          <w:p w:rsidR="00320A04" w:rsidRDefault="00320A04" w:rsidP="00FC17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823E4F" w:rsidRDefault="00823E4F" w:rsidP="00FC1753">
            <w:pPr>
              <w:rPr>
                <w:sz w:val="28"/>
                <w:szCs w:val="28"/>
                <w:lang w:val="en-US" w:eastAsia="en-US"/>
              </w:rPr>
            </w:pPr>
          </w:p>
          <w:p w:rsidR="00823E4F" w:rsidRPr="00823E4F" w:rsidRDefault="00823E4F" w:rsidP="00823E4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Постер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823E4F" w:rsidRDefault="00823E4F" w:rsidP="00823E4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Савін Артур Олександрович</w:t>
            </w:r>
          </w:p>
          <w:p w:rsidR="00823E4F" w:rsidRPr="00823E4F" w:rsidRDefault="00823E4F" w:rsidP="00823E4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>
              <w:rPr>
                <w:sz w:val="28"/>
                <w:szCs w:val="28"/>
                <w:lang w:val="uk-UA" w:eastAsia="en-US"/>
              </w:rPr>
              <w:t>архітектури</w:t>
            </w:r>
            <w:bookmarkStart w:id="0" w:name="_GoBack"/>
            <w:bookmarkEnd w:id="0"/>
          </w:p>
          <w:p w:rsidR="00320A04" w:rsidRPr="00823E4F" w:rsidRDefault="00320A04" w:rsidP="00FC1753">
            <w:pPr>
              <w:rPr>
                <w:sz w:val="28"/>
                <w:szCs w:val="28"/>
                <w:lang w:eastAsia="en-US"/>
              </w:rPr>
            </w:pPr>
          </w:p>
          <w:p w:rsidR="00320A04" w:rsidRDefault="00320A04" w:rsidP="00FC17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«Нижня Горова, 47» </w:t>
            </w:r>
          </w:p>
          <w:p w:rsidR="00320A04" w:rsidRPr="001D6624" w:rsidRDefault="00320A04" w:rsidP="00FC17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кімнати № 28 в гуртожитку по вул</w:t>
            </w:r>
            <w:r w:rsidR="005731BB"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 xml:space="preserve"> Толстого</w:t>
            </w:r>
            <w:r w:rsidR="005731BB"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 xml:space="preserve"> 17 до житлового фонду соціального призначення</w:t>
            </w:r>
          </w:p>
          <w:p w:rsidR="00320A04" w:rsidRDefault="00320A04" w:rsidP="00FC17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          </w:t>
            </w:r>
          </w:p>
          <w:p w:rsidR="00320A04" w:rsidRDefault="00320A04" w:rsidP="00FC1753">
            <w:pPr>
              <w:rPr>
                <w:sz w:val="28"/>
                <w:szCs w:val="28"/>
                <w:lang w:val="uk-UA" w:eastAsia="en-US"/>
              </w:rPr>
            </w:pPr>
            <w:r w:rsidRPr="00216BA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16BA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320A04" w:rsidRPr="00216BA3" w:rsidRDefault="00320A04" w:rsidP="00FC1753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51211" w:rsidRPr="00320A04" w:rsidRDefault="00C51211">
      <w:pPr>
        <w:rPr>
          <w:sz w:val="28"/>
          <w:szCs w:val="28"/>
          <w:lang w:val="uk-UA"/>
        </w:rPr>
      </w:pPr>
    </w:p>
    <w:sectPr w:rsidR="00C51211" w:rsidRPr="0032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04"/>
    <w:rsid w:val="00320A04"/>
    <w:rsid w:val="005731BB"/>
    <w:rsid w:val="00823E4F"/>
    <w:rsid w:val="00C5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04"/>
    <w:pPr>
      <w:ind w:left="720"/>
      <w:contextualSpacing/>
    </w:pPr>
  </w:style>
  <w:style w:type="table" w:styleId="a4">
    <w:name w:val="Table Grid"/>
    <w:basedOn w:val="a1"/>
    <w:rsid w:val="0032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04"/>
    <w:pPr>
      <w:ind w:left="720"/>
      <w:contextualSpacing/>
    </w:pPr>
  </w:style>
  <w:style w:type="table" w:styleId="a4">
    <w:name w:val="Table Grid"/>
    <w:basedOn w:val="a1"/>
    <w:rsid w:val="0032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3</cp:revision>
  <cp:lastPrinted>2019-01-03T08:02:00Z</cp:lastPrinted>
  <dcterms:created xsi:type="dcterms:W3CDTF">2019-01-02T13:25:00Z</dcterms:created>
  <dcterms:modified xsi:type="dcterms:W3CDTF">2019-01-03T08:06:00Z</dcterms:modified>
</cp:coreProperties>
</file>