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BF" w:rsidRDefault="00B811BF" w:rsidP="00B811BF">
      <w:pPr>
        <w:tabs>
          <w:tab w:val="left" w:pos="6663"/>
        </w:tabs>
        <w:autoSpaceDE/>
        <w:adjustRightInd/>
        <w:jc w:val="both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>
        <w:rPr>
          <w:b/>
          <w:lang w:val="uk-UA"/>
        </w:rPr>
        <w:t>З А Т В Е Р Д Ж Е Н О :</w:t>
      </w:r>
    </w:p>
    <w:p w:rsidR="00B811BF" w:rsidRDefault="00B811BF" w:rsidP="00B811BF">
      <w:pPr>
        <w:tabs>
          <w:tab w:val="left" w:pos="6663"/>
        </w:tabs>
        <w:autoSpaceDE/>
        <w:adjustRightInd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Міський голова</w:t>
      </w:r>
    </w:p>
    <w:p w:rsidR="00B73796" w:rsidRDefault="00B73796" w:rsidP="00B811BF">
      <w:pPr>
        <w:tabs>
          <w:tab w:val="left" w:pos="6663"/>
        </w:tabs>
        <w:autoSpaceDE/>
        <w:adjustRightInd/>
        <w:jc w:val="both"/>
        <w:rPr>
          <w:lang w:val="uk-UA"/>
        </w:rPr>
      </w:pPr>
    </w:p>
    <w:p w:rsidR="00B811BF" w:rsidRDefault="00B811BF" w:rsidP="00B811BF">
      <w:pPr>
        <w:tabs>
          <w:tab w:val="left" w:pos="6663"/>
        </w:tabs>
        <w:autoSpaceDE/>
        <w:adjustRightInd/>
        <w:ind w:left="-142"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________</w:t>
      </w:r>
      <w:bookmarkStart w:id="0" w:name="_GoBack"/>
      <w:bookmarkEnd w:id="0"/>
      <w:r>
        <w:rPr>
          <w:lang w:val="uk-UA"/>
        </w:rPr>
        <w:t>___А.В. Бондаренко</w:t>
      </w:r>
    </w:p>
    <w:p w:rsidR="00B811BF" w:rsidRDefault="00B811BF" w:rsidP="00B811BF">
      <w:pPr>
        <w:tabs>
          <w:tab w:val="left" w:pos="6663"/>
        </w:tabs>
        <w:autoSpaceDE/>
        <w:adjustRightInd/>
        <w:ind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</w:t>
      </w:r>
      <w:r w:rsidR="00B73796">
        <w:rPr>
          <w:lang w:val="uk-UA"/>
        </w:rPr>
        <w:t xml:space="preserve">              «____»___________ 2021</w:t>
      </w:r>
      <w:r>
        <w:rPr>
          <w:lang w:val="uk-UA"/>
        </w:rPr>
        <w:t xml:space="preserve"> року</w:t>
      </w:r>
    </w:p>
    <w:p w:rsidR="00B811BF" w:rsidRDefault="00B811BF" w:rsidP="00B811BF">
      <w:pPr>
        <w:tabs>
          <w:tab w:val="left" w:pos="6663"/>
        </w:tabs>
        <w:autoSpaceDE/>
        <w:adjustRightInd/>
        <w:ind w:left="644" w:firstLine="426"/>
        <w:jc w:val="both"/>
        <w:rPr>
          <w:u w:val="single"/>
          <w:lang w:val="uk-UA"/>
        </w:rPr>
      </w:pPr>
    </w:p>
    <w:p w:rsidR="00B811BF" w:rsidRPr="003C1B2E" w:rsidRDefault="00B811BF" w:rsidP="00B811BF">
      <w:pPr>
        <w:tabs>
          <w:tab w:val="left" w:pos="6663"/>
        </w:tabs>
        <w:autoSpaceDE/>
        <w:adjustRightInd/>
        <w:ind w:left="644" w:firstLine="426"/>
        <w:jc w:val="both"/>
        <w:rPr>
          <w:lang w:val="uk-UA"/>
        </w:rPr>
      </w:pPr>
    </w:p>
    <w:p w:rsidR="00B811BF" w:rsidRPr="003C1B2E" w:rsidRDefault="00B811BF" w:rsidP="00B811BF">
      <w:pPr>
        <w:ind w:firstLine="709"/>
        <w:jc w:val="center"/>
        <w:rPr>
          <w:b/>
          <w:lang w:val="uk-UA"/>
        </w:rPr>
      </w:pPr>
      <w:r w:rsidRPr="003C1B2E">
        <w:rPr>
          <w:b/>
          <w:lang w:val="uk-UA"/>
        </w:rPr>
        <w:t xml:space="preserve">Перелік питань </w:t>
      </w:r>
      <w:r w:rsidR="00B73796" w:rsidRPr="003C1B2E">
        <w:rPr>
          <w:b/>
          <w:lang w:val="uk-UA"/>
        </w:rPr>
        <w:t>для конкурсу на</w:t>
      </w:r>
      <w:r w:rsidR="00725FF4" w:rsidRPr="003C1B2E">
        <w:rPr>
          <w:b/>
          <w:lang w:val="uk-UA"/>
        </w:rPr>
        <w:t xml:space="preserve"> зам</w:t>
      </w:r>
      <w:r w:rsidR="005D6BF6" w:rsidRPr="003C1B2E">
        <w:rPr>
          <w:b/>
          <w:lang w:val="uk-UA"/>
        </w:rPr>
        <w:t>іщення вакантної</w:t>
      </w:r>
      <w:r w:rsidR="00B73796" w:rsidRPr="003C1B2E">
        <w:rPr>
          <w:b/>
          <w:lang w:val="uk-UA"/>
        </w:rPr>
        <w:t xml:space="preserve"> </w:t>
      </w:r>
      <w:r w:rsidRPr="003C1B2E">
        <w:rPr>
          <w:b/>
          <w:lang w:val="uk-UA"/>
        </w:rPr>
        <w:t>посад</w:t>
      </w:r>
      <w:r w:rsidR="005D6BF6" w:rsidRPr="003C1B2E">
        <w:rPr>
          <w:b/>
          <w:lang w:val="uk-UA"/>
        </w:rPr>
        <w:t>и</w:t>
      </w:r>
      <w:r w:rsidR="00B73796" w:rsidRPr="003C1B2E">
        <w:rPr>
          <w:b/>
          <w:lang w:val="uk-UA"/>
        </w:rPr>
        <w:t xml:space="preserve"> головного спеціаліста</w:t>
      </w:r>
      <w:r w:rsidR="004D7831" w:rsidRPr="003C1B2E">
        <w:rPr>
          <w:b/>
          <w:lang w:val="uk-UA"/>
        </w:rPr>
        <w:t xml:space="preserve"> - бухгалтера</w:t>
      </w:r>
      <w:r w:rsidR="00B73796" w:rsidRPr="003C1B2E">
        <w:rPr>
          <w:b/>
          <w:lang w:val="uk-UA"/>
        </w:rPr>
        <w:t xml:space="preserve"> управління інспектування Черкаської міської ради </w:t>
      </w:r>
    </w:p>
    <w:p w:rsidR="00B811BF" w:rsidRPr="003C1B2E" w:rsidRDefault="00B811BF" w:rsidP="00B811BF">
      <w:pPr>
        <w:jc w:val="both"/>
        <w:rPr>
          <w:lang w:val="uk-UA"/>
        </w:rPr>
      </w:pPr>
    </w:p>
    <w:p w:rsidR="004D7831" w:rsidRPr="003C1B2E" w:rsidRDefault="004D7831" w:rsidP="004D7831">
      <w:pPr>
        <w:jc w:val="both"/>
        <w:rPr>
          <w:lang w:val="uk-UA"/>
        </w:rPr>
      </w:pPr>
      <w:r w:rsidRPr="003C1B2E">
        <w:rPr>
          <w:bCs/>
          <w:lang w:val="uk-UA"/>
        </w:rPr>
        <w:t>1.</w:t>
      </w:r>
      <w:r w:rsidRPr="003C1B2E">
        <w:rPr>
          <w:b/>
          <w:bCs/>
          <w:lang w:val="uk-UA"/>
        </w:rPr>
        <w:t xml:space="preserve"> </w:t>
      </w:r>
      <w:r w:rsidRPr="003C1B2E">
        <w:rPr>
          <w:bCs/>
          <w:lang w:val="uk-UA"/>
        </w:rPr>
        <w:t>Яка структура бюджетної системи України</w:t>
      </w:r>
      <w:r w:rsidRPr="003C1B2E">
        <w:rPr>
          <w:lang w:val="uk-UA"/>
        </w:rPr>
        <w:t xml:space="preserve"> (ст. 5 глави 2 Бюджетного кодексу України).</w:t>
      </w:r>
    </w:p>
    <w:p w:rsidR="004D7831" w:rsidRPr="003C1B2E" w:rsidRDefault="004D7831" w:rsidP="004D7831">
      <w:pPr>
        <w:jc w:val="both"/>
        <w:rPr>
          <w:lang w:val="uk-UA"/>
        </w:rPr>
      </w:pPr>
      <w:r w:rsidRPr="003C1B2E">
        <w:rPr>
          <w:bCs/>
          <w:lang w:val="uk-UA"/>
        </w:rPr>
        <w:t>2.</w:t>
      </w:r>
      <w:r w:rsidRPr="003C1B2E">
        <w:rPr>
          <w:b/>
          <w:bCs/>
          <w:lang w:val="uk-UA"/>
        </w:rPr>
        <w:t xml:space="preserve"> </w:t>
      </w:r>
      <w:r w:rsidRPr="003C1B2E">
        <w:rPr>
          <w:bCs/>
          <w:lang w:val="uk-UA"/>
        </w:rPr>
        <w:t xml:space="preserve">Скільки становить бюджетний період для всіх бюджетів, що складають  бюджетну систему України </w:t>
      </w:r>
      <w:r w:rsidR="001D4D9A" w:rsidRPr="003C1B2E">
        <w:rPr>
          <w:lang w:val="uk-UA"/>
        </w:rPr>
        <w:t>(</w:t>
      </w:r>
      <w:r w:rsidRPr="003C1B2E">
        <w:rPr>
          <w:lang w:val="uk-UA"/>
        </w:rPr>
        <w:t>ст. 3 глави 1 Бюджетного кодексу України).</w:t>
      </w:r>
    </w:p>
    <w:p w:rsidR="004D7831" w:rsidRPr="003C1B2E" w:rsidRDefault="001D4D9A" w:rsidP="004D7831">
      <w:pPr>
        <w:jc w:val="both"/>
        <w:rPr>
          <w:lang w:val="uk-UA"/>
        </w:rPr>
      </w:pPr>
      <w:r w:rsidRPr="003C1B2E">
        <w:rPr>
          <w:bCs/>
          <w:lang w:val="uk-UA"/>
        </w:rPr>
        <w:t>3. С</w:t>
      </w:r>
      <w:r w:rsidR="004D7831" w:rsidRPr="003C1B2E">
        <w:rPr>
          <w:bCs/>
          <w:lang w:val="uk-UA"/>
        </w:rPr>
        <w:t xml:space="preserve">кладові частини бюджетної класифікації </w:t>
      </w:r>
      <w:r w:rsidR="004D7831" w:rsidRPr="003C1B2E">
        <w:rPr>
          <w:lang w:val="uk-UA"/>
        </w:rPr>
        <w:t>(п. 3 ст. 8 Бюджетного кодексу України)</w:t>
      </w:r>
      <w:r w:rsidRPr="003C1B2E">
        <w:rPr>
          <w:lang w:val="uk-UA"/>
        </w:rPr>
        <w:t>.</w:t>
      </w:r>
    </w:p>
    <w:p w:rsidR="004D7831" w:rsidRPr="003C1B2E" w:rsidRDefault="004D7831" w:rsidP="004D7831">
      <w:pPr>
        <w:jc w:val="both"/>
        <w:rPr>
          <w:lang w:val="uk-UA"/>
        </w:rPr>
      </w:pPr>
      <w:r w:rsidRPr="003C1B2E">
        <w:rPr>
          <w:bCs/>
          <w:lang w:val="uk-UA"/>
        </w:rPr>
        <w:t xml:space="preserve">4. Поняття бюджетного запиту </w:t>
      </w:r>
      <w:r w:rsidRPr="003C1B2E">
        <w:rPr>
          <w:lang w:val="uk-UA"/>
        </w:rPr>
        <w:t>(ст. 2 Бюджетного кодексу України)</w:t>
      </w:r>
      <w:r w:rsidR="001D4D9A" w:rsidRPr="003C1B2E">
        <w:rPr>
          <w:lang w:val="uk-UA"/>
        </w:rPr>
        <w:t>.</w:t>
      </w:r>
    </w:p>
    <w:p w:rsidR="004D7831" w:rsidRPr="003C1B2E" w:rsidRDefault="001D4D9A" w:rsidP="004D7831">
      <w:pPr>
        <w:jc w:val="both"/>
        <w:rPr>
          <w:bCs/>
          <w:lang w:val="uk-UA"/>
        </w:rPr>
      </w:pPr>
      <w:r w:rsidRPr="003C1B2E">
        <w:rPr>
          <w:bCs/>
          <w:lang w:val="uk-UA"/>
        </w:rPr>
        <w:t>5. Визначення понять «бюджетне призначення» і «</w:t>
      </w:r>
      <w:r w:rsidR="004D7831" w:rsidRPr="003C1B2E">
        <w:rPr>
          <w:bCs/>
          <w:lang w:val="uk-UA"/>
        </w:rPr>
        <w:t>бюджетне</w:t>
      </w:r>
      <w:r w:rsidRPr="003C1B2E">
        <w:rPr>
          <w:bCs/>
          <w:lang w:val="uk-UA"/>
        </w:rPr>
        <w:t xml:space="preserve"> асигнування»</w:t>
      </w:r>
      <w:r w:rsidRPr="003C1B2E">
        <w:rPr>
          <w:lang w:val="uk-UA"/>
        </w:rPr>
        <w:t xml:space="preserve"> (</w:t>
      </w:r>
      <w:r w:rsidR="004D7831" w:rsidRPr="003C1B2E">
        <w:rPr>
          <w:lang w:val="uk-UA"/>
        </w:rPr>
        <w:t>с</w:t>
      </w:r>
      <w:r w:rsidR="003C1B2E">
        <w:rPr>
          <w:lang w:val="uk-UA"/>
        </w:rPr>
        <w:t>т.</w:t>
      </w:r>
      <w:r w:rsidRPr="003C1B2E">
        <w:rPr>
          <w:lang w:val="uk-UA"/>
        </w:rPr>
        <w:t>2 Бюджетного кодексу України</w:t>
      </w:r>
      <w:r w:rsidR="004D7831" w:rsidRPr="003C1B2E">
        <w:rPr>
          <w:lang w:val="uk-UA"/>
        </w:rPr>
        <w:t>)</w:t>
      </w:r>
      <w:r w:rsidRPr="003C1B2E">
        <w:rPr>
          <w:lang w:val="uk-UA"/>
        </w:rPr>
        <w:t>.</w:t>
      </w:r>
    </w:p>
    <w:p w:rsidR="004D7831" w:rsidRPr="003C1B2E" w:rsidRDefault="004D7831" w:rsidP="004D7831">
      <w:pPr>
        <w:jc w:val="both"/>
        <w:rPr>
          <w:bCs/>
          <w:lang w:val="uk-UA"/>
        </w:rPr>
      </w:pPr>
      <w:r w:rsidRPr="003C1B2E">
        <w:rPr>
          <w:bCs/>
          <w:lang w:val="uk-UA"/>
        </w:rPr>
        <w:t>6. Кошторис бюджетної установи, його складові та порядок</w:t>
      </w:r>
      <w:r w:rsidR="001D4D9A" w:rsidRPr="003C1B2E">
        <w:rPr>
          <w:bCs/>
          <w:lang w:val="uk-UA"/>
        </w:rPr>
        <w:t xml:space="preserve"> затвердження </w:t>
      </w:r>
      <w:r w:rsidR="001D4D9A" w:rsidRPr="003C1B2E">
        <w:rPr>
          <w:lang w:val="uk-UA"/>
        </w:rPr>
        <w:t>(</w:t>
      </w:r>
      <w:r w:rsidRPr="003C1B2E">
        <w:rPr>
          <w:lang w:val="uk-UA"/>
        </w:rPr>
        <w:t>п.1 Постанови  Кабінету Міністрів</w:t>
      </w:r>
      <w:r w:rsidR="001D4D9A" w:rsidRPr="003C1B2E">
        <w:rPr>
          <w:lang w:val="uk-UA"/>
        </w:rPr>
        <w:t xml:space="preserve"> України № 228 від 28.02.2002</w:t>
      </w:r>
      <w:r w:rsidRPr="003C1B2E">
        <w:rPr>
          <w:lang w:val="uk-UA"/>
        </w:rPr>
        <w:t>)</w:t>
      </w:r>
      <w:r w:rsidR="001D4D9A" w:rsidRPr="003C1B2E">
        <w:rPr>
          <w:lang w:val="uk-UA"/>
        </w:rPr>
        <w:t>.</w:t>
      </w:r>
    </w:p>
    <w:p w:rsidR="004D7831" w:rsidRPr="003C1B2E" w:rsidRDefault="004D7831" w:rsidP="004D7831">
      <w:pPr>
        <w:jc w:val="both"/>
        <w:rPr>
          <w:bCs/>
          <w:lang w:val="uk-UA"/>
        </w:rPr>
      </w:pPr>
      <w:r w:rsidRPr="003C1B2E">
        <w:rPr>
          <w:lang w:val="uk-UA"/>
        </w:rPr>
        <w:t>7.</w:t>
      </w:r>
      <w:r w:rsidR="001D4D9A" w:rsidRPr="003C1B2E">
        <w:rPr>
          <w:lang w:val="uk-UA"/>
        </w:rPr>
        <w:t xml:space="preserve"> </w:t>
      </w:r>
      <w:r w:rsidR="001D4D9A" w:rsidRPr="003C1B2E">
        <w:rPr>
          <w:bCs/>
          <w:lang w:val="uk-UA"/>
        </w:rPr>
        <w:t>Визначення поняття «</w:t>
      </w:r>
      <w:r w:rsidRPr="003C1B2E">
        <w:rPr>
          <w:bCs/>
          <w:lang w:val="uk-UA"/>
        </w:rPr>
        <w:t>пл</w:t>
      </w:r>
      <w:r w:rsidR="001D4D9A" w:rsidRPr="003C1B2E">
        <w:rPr>
          <w:bCs/>
          <w:lang w:val="uk-UA"/>
        </w:rPr>
        <w:t xml:space="preserve">ан асигнувань загального фонду бюджету» </w:t>
      </w:r>
      <w:r w:rsidRPr="003C1B2E">
        <w:rPr>
          <w:lang w:val="uk-UA"/>
        </w:rPr>
        <w:t>(абзац 1 п. 2</w:t>
      </w:r>
      <w:r w:rsidRPr="003C1B2E">
        <w:rPr>
          <w:bCs/>
          <w:lang w:val="uk-UA"/>
        </w:rPr>
        <w:t xml:space="preserve">  </w:t>
      </w:r>
      <w:r w:rsidRPr="003C1B2E">
        <w:rPr>
          <w:lang w:val="uk-UA"/>
        </w:rPr>
        <w:t xml:space="preserve">Постанови   Кабінету  Міністрів  України </w:t>
      </w:r>
      <w:r w:rsidR="001D4D9A" w:rsidRPr="003C1B2E">
        <w:rPr>
          <w:lang w:val="uk-UA"/>
        </w:rPr>
        <w:t>№ 228 від 28.02.2002</w:t>
      </w:r>
      <w:r w:rsidRPr="003C1B2E">
        <w:rPr>
          <w:lang w:val="uk-UA"/>
        </w:rPr>
        <w:t>)</w:t>
      </w:r>
      <w:r w:rsidR="001D4D9A" w:rsidRPr="003C1B2E">
        <w:rPr>
          <w:lang w:val="uk-UA"/>
        </w:rPr>
        <w:t>.</w:t>
      </w:r>
      <w:r w:rsidRPr="003C1B2E">
        <w:rPr>
          <w:lang w:val="uk-UA"/>
        </w:rPr>
        <w:t xml:space="preserve"> </w:t>
      </w:r>
      <w:bookmarkStart w:id="1" w:name="_PictureBullets"/>
      <w:bookmarkEnd w:id="1"/>
    </w:p>
    <w:p w:rsidR="004D7831" w:rsidRPr="003C1B2E" w:rsidRDefault="004D7831" w:rsidP="004D7831">
      <w:pPr>
        <w:jc w:val="both"/>
        <w:rPr>
          <w:lang w:val="uk-UA"/>
        </w:rPr>
      </w:pPr>
      <w:r w:rsidRPr="003C1B2E">
        <w:rPr>
          <w:lang w:val="uk-UA"/>
        </w:rPr>
        <w:t>8. Які терміни існують для затвердження паспортів бюджетних програм? У яких випадках? (</w:t>
      </w:r>
      <w:r w:rsidR="001D4D9A" w:rsidRPr="003C1B2E">
        <w:rPr>
          <w:lang w:val="uk-UA"/>
        </w:rPr>
        <w:t>ч. 8 ст.</w:t>
      </w:r>
      <w:r w:rsidR="003C1B2E">
        <w:rPr>
          <w:lang w:val="uk-UA"/>
        </w:rPr>
        <w:t xml:space="preserve"> </w:t>
      </w:r>
      <w:r w:rsidRPr="003C1B2E">
        <w:rPr>
          <w:lang w:val="uk-UA"/>
        </w:rPr>
        <w:t>20 Бюджетного кодексу України)</w:t>
      </w:r>
      <w:r w:rsidR="00FC03E0">
        <w:rPr>
          <w:lang w:val="uk-UA"/>
        </w:rPr>
        <w:t>.</w:t>
      </w:r>
    </w:p>
    <w:p w:rsidR="004D7831" w:rsidRPr="003C1B2E" w:rsidRDefault="004D7831" w:rsidP="004D7831">
      <w:pPr>
        <w:jc w:val="both"/>
        <w:rPr>
          <w:lang w:val="uk-UA"/>
        </w:rPr>
      </w:pPr>
      <w:r w:rsidRPr="003C1B2E">
        <w:rPr>
          <w:lang w:val="uk-UA"/>
        </w:rPr>
        <w:t xml:space="preserve">9. </w:t>
      </w:r>
      <w:r w:rsidR="00BE0A59" w:rsidRPr="00BE0A59">
        <w:rPr>
          <w:lang w:val="uk-UA"/>
        </w:rPr>
        <w:t>Які терміни для виплати заробітної плати (ст. 115 Кодексу Законів про працю</w:t>
      </w:r>
      <w:r w:rsidRPr="00BE0A59">
        <w:rPr>
          <w:lang w:val="uk-UA"/>
        </w:rPr>
        <w:t>)</w:t>
      </w:r>
      <w:r w:rsidR="001D4D9A" w:rsidRPr="00BE0A59">
        <w:rPr>
          <w:lang w:val="uk-UA"/>
        </w:rPr>
        <w:t>.</w:t>
      </w:r>
    </w:p>
    <w:p w:rsidR="004D7831" w:rsidRPr="003C1B2E" w:rsidRDefault="004D7831" w:rsidP="004D7831">
      <w:pPr>
        <w:jc w:val="both"/>
        <w:rPr>
          <w:lang w:val="uk-UA"/>
        </w:rPr>
      </w:pPr>
      <w:r w:rsidRPr="003C1B2E">
        <w:rPr>
          <w:lang w:val="uk-UA"/>
        </w:rPr>
        <w:t xml:space="preserve">10. </w:t>
      </w:r>
      <w:proofErr w:type="spellStart"/>
      <w:proofErr w:type="gramStart"/>
      <w:r w:rsidRPr="003C1B2E">
        <w:t>Види</w:t>
      </w:r>
      <w:proofErr w:type="spellEnd"/>
      <w:r w:rsidRPr="003C1B2E">
        <w:t xml:space="preserve">  </w:t>
      </w:r>
      <w:proofErr w:type="spellStart"/>
      <w:r w:rsidRPr="003C1B2E">
        <w:t>м</w:t>
      </w:r>
      <w:proofErr w:type="gramEnd"/>
      <w:r w:rsidRPr="003C1B2E">
        <w:t>іжбюджетних</w:t>
      </w:r>
      <w:proofErr w:type="spellEnd"/>
      <w:r w:rsidRPr="003C1B2E">
        <w:t xml:space="preserve">  </w:t>
      </w:r>
      <w:proofErr w:type="spellStart"/>
      <w:r w:rsidRPr="003C1B2E">
        <w:t>трансфертів</w:t>
      </w:r>
      <w:proofErr w:type="spellEnd"/>
      <w:r w:rsidR="001D4D9A" w:rsidRPr="003C1B2E">
        <w:rPr>
          <w:lang w:val="uk-UA"/>
        </w:rPr>
        <w:t xml:space="preserve"> </w:t>
      </w:r>
      <w:r w:rsidRPr="003C1B2E">
        <w:rPr>
          <w:lang w:val="uk-UA"/>
        </w:rPr>
        <w:t>(ст. 96 Бюджетного кодексу України)</w:t>
      </w:r>
      <w:r w:rsidR="001D4D9A" w:rsidRPr="003C1B2E">
        <w:rPr>
          <w:lang w:val="uk-UA"/>
        </w:rPr>
        <w:t>.</w:t>
      </w:r>
    </w:p>
    <w:p w:rsidR="004D7831" w:rsidRPr="003C1B2E" w:rsidRDefault="004D7831" w:rsidP="004D7831">
      <w:pPr>
        <w:jc w:val="both"/>
      </w:pPr>
      <w:r w:rsidRPr="003C1B2E">
        <w:rPr>
          <w:lang w:val="uk-UA"/>
        </w:rPr>
        <w:t xml:space="preserve">11. </w:t>
      </w:r>
      <w:proofErr w:type="spellStart"/>
      <w:r w:rsidR="001D4D9A" w:rsidRPr="003C1B2E">
        <w:t>Класифікація</w:t>
      </w:r>
      <w:proofErr w:type="spellEnd"/>
      <w:r w:rsidR="001D4D9A" w:rsidRPr="003C1B2E">
        <w:t xml:space="preserve"> </w:t>
      </w:r>
      <w:proofErr w:type="spellStart"/>
      <w:r w:rsidR="001D4D9A" w:rsidRPr="003C1B2E">
        <w:t>доходів</w:t>
      </w:r>
      <w:proofErr w:type="spellEnd"/>
      <w:r w:rsidR="001D4D9A" w:rsidRPr="003C1B2E">
        <w:t xml:space="preserve"> бюджету </w:t>
      </w:r>
      <w:r w:rsidRPr="003C1B2E">
        <w:rPr>
          <w:lang w:val="uk-UA"/>
        </w:rPr>
        <w:t>(ст. 9 Бюджетного кодексу України)</w:t>
      </w:r>
      <w:r w:rsidR="001D4D9A" w:rsidRPr="003C1B2E">
        <w:rPr>
          <w:lang w:val="uk-UA"/>
        </w:rPr>
        <w:t>.</w:t>
      </w:r>
    </w:p>
    <w:p w:rsidR="003C1B2E" w:rsidRDefault="004D7831" w:rsidP="004D7831">
      <w:pPr>
        <w:jc w:val="both"/>
        <w:rPr>
          <w:lang w:val="uk-UA"/>
        </w:rPr>
      </w:pPr>
      <w:r w:rsidRPr="003C1B2E">
        <w:rPr>
          <w:lang w:val="uk-UA"/>
        </w:rPr>
        <w:t xml:space="preserve">12. У яких випадках вносяться зміни </w:t>
      </w:r>
      <w:r w:rsidRPr="003C1B2E">
        <w:t xml:space="preserve">до </w:t>
      </w:r>
      <w:proofErr w:type="spellStart"/>
      <w:r w:rsidRPr="003C1B2E">
        <w:t>кошторису</w:t>
      </w:r>
      <w:proofErr w:type="spellEnd"/>
      <w:r w:rsidRPr="003C1B2E">
        <w:t xml:space="preserve">, плану </w:t>
      </w:r>
      <w:proofErr w:type="spellStart"/>
      <w:r w:rsidRPr="003C1B2E">
        <w:t>асигнувань</w:t>
      </w:r>
      <w:proofErr w:type="spellEnd"/>
      <w:r w:rsidRPr="003C1B2E">
        <w:rPr>
          <w:lang w:val="uk-UA"/>
        </w:rPr>
        <w:t xml:space="preserve"> </w:t>
      </w:r>
      <w:proofErr w:type="spellStart"/>
      <w:r w:rsidRPr="003C1B2E">
        <w:t>загального</w:t>
      </w:r>
      <w:proofErr w:type="spellEnd"/>
      <w:r w:rsidRPr="003C1B2E">
        <w:rPr>
          <w:lang w:val="uk-UA"/>
        </w:rPr>
        <w:t xml:space="preserve"> </w:t>
      </w:r>
      <w:r w:rsidRPr="003C1B2E">
        <w:t>фонду бюджету</w:t>
      </w:r>
      <w:r w:rsidR="001D4D9A" w:rsidRPr="003C1B2E">
        <w:t xml:space="preserve"> </w:t>
      </w:r>
      <w:r w:rsidRPr="003C1B2E">
        <w:rPr>
          <w:lang w:val="uk-UA"/>
        </w:rPr>
        <w:t>(</w:t>
      </w:r>
      <w:r w:rsidR="001D4D9A" w:rsidRPr="003C1B2E">
        <w:rPr>
          <w:lang w:val="uk-UA"/>
        </w:rPr>
        <w:t xml:space="preserve">п. </w:t>
      </w:r>
      <w:r w:rsidRPr="003C1B2E">
        <w:rPr>
          <w:lang w:val="uk-UA"/>
        </w:rPr>
        <w:t>47</w:t>
      </w:r>
      <w:r w:rsidRPr="003C1B2E">
        <w:rPr>
          <w:bCs/>
          <w:lang w:val="uk-UA"/>
        </w:rPr>
        <w:t xml:space="preserve"> </w:t>
      </w:r>
      <w:r w:rsidR="001D4D9A" w:rsidRPr="003C1B2E">
        <w:rPr>
          <w:lang w:val="uk-UA"/>
        </w:rPr>
        <w:t>Постанови Кабінету Міністрів</w:t>
      </w:r>
      <w:r w:rsidR="003C1B2E">
        <w:rPr>
          <w:lang w:val="uk-UA"/>
        </w:rPr>
        <w:t xml:space="preserve"> України №228 від 28.02.2002).</w:t>
      </w:r>
    </w:p>
    <w:p w:rsidR="004D7831" w:rsidRPr="003C1B2E" w:rsidRDefault="003C1B2E" w:rsidP="004D7831">
      <w:pPr>
        <w:jc w:val="both"/>
        <w:rPr>
          <w:lang w:val="uk-UA"/>
        </w:rPr>
      </w:pPr>
      <w:r w:rsidRPr="003C1B2E">
        <w:rPr>
          <w:lang w:val="uk-UA"/>
        </w:rPr>
        <w:t>13. У яких випадках складається</w:t>
      </w:r>
      <w:r w:rsidR="004D7831" w:rsidRPr="003C1B2E">
        <w:t xml:space="preserve"> </w:t>
      </w:r>
      <w:proofErr w:type="spellStart"/>
      <w:r w:rsidR="004D7831" w:rsidRPr="003C1B2E">
        <w:t>тимчасовий</w:t>
      </w:r>
      <w:proofErr w:type="spellEnd"/>
      <w:r w:rsidR="004D7831" w:rsidRPr="003C1B2E">
        <w:t xml:space="preserve"> </w:t>
      </w:r>
      <w:proofErr w:type="spellStart"/>
      <w:r w:rsidR="004D7831" w:rsidRPr="003C1B2E">
        <w:t>розпис</w:t>
      </w:r>
      <w:proofErr w:type="spellEnd"/>
      <w:r w:rsidR="004D7831" w:rsidRPr="003C1B2E">
        <w:t xml:space="preserve"> бюджету </w:t>
      </w:r>
      <w:r w:rsidR="004D7831" w:rsidRPr="003C1B2E">
        <w:br/>
      </w:r>
      <w:r w:rsidR="004D7831" w:rsidRPr="003C1B2E">
        <w:rPr>
          <w:lang w:val="uk-UA"/>
        </w:rPr>
        <w:t>(п. 45</w:t>
      </w:r>
      <w:r w:rsidR="004D7831" w:rsidRPr="003C1B2E">
        <w:rPr>
          <w:bCs/>
          <w:lang w:val="uk-UA"/>
        </w:rPr>
        <w:t xml:space="preserve">  </w:t>
      </w:r>
      <w:r w:rsidRPr="003C1B2E">
        <w:rPr>
          <w:lang w:val="uk-UA"/>
        </w:rPr>
        <w:t>Постанови  Кабінету  Міністрів</w:t>
      </w:r>
      <w:r w:rsidR="001D4D9A" w:rsidRPr="003C1B2E">
        <w:rPr>
          <w:lang w:val="uk-UA"/>
        </w:rPr>
        <w:t xml:space="preserve"> України № 228 від 28.02.2002</w:t>
      </w:r>
      <w:r w:rsidR="004D7831" w:rsidRPr="003C1B2E">
        <w:rPr>
          <w:lang w:val="uk-UA"/>
        </w:rPr>
        <w:t>)</w:t>
      </w:r>
      <w:r w:rsidR="001D4D9A" w:rsidRPr="003C1B2E">
        <w:rPr>
          <w:lang w:val="uk-UA"/>
        </w:rPr>
        <w:t>.</w:t>
      </w:r>
    </w:p>
    <w:p w:rsidR="004D7831" w:rsidRPr="003C1B2E" w:rsidRDefault="004D7831" w:rsidP="004D7831">
      <w:pPr>
        <w:jc w:val="both"/>
        <w:rPr>
          <w:lang w:val="uk-UA"/>
        </w:rPr>
      </w:pPr>
      <w:r w:rsidRPr="003C1B2E">
        <w:rPr>
          <w:lang w:val="uk-UA"/>
        </w:rPr>
        <w:t>14. Які документи подають головні розпорядники коштів після одержання ними лімітних довідок</w:t>
      </w:r>
      <w:r w:rsidR="001D4D9A" w:rsidRPr="003C1B2E">
        <w:rPr>
          <w:lang w:val="uk-UA"/>
        </w:rPr>
        <w:t xml:space="preserve"> </w:t>
      </w:r>
      <w:r w:rsidRPr="003C1B2E">
        <w:rPr>
          <w:lang w:val="uk-UA"/>
        </w:rPr>
        <w:t>(п. 30</w:t>
      </w:r>
      <w:r w:rsidRPr="003C1B2E">
        <w:rPr>
          <w:bCs/>
          <w:lang w:val="uk-UA"/>
        </w:rPr>
        <w:t xml:space="preserve"> </w:t>
      </w:r>
      <w:r w:rsidR="003C1B2E" w:rsidRPr="003C1B2E">
        <w:rPr>
          <w:lang w:val="uk-UA"/>
        </w:rPr>
        <w:t xml:space="preserve">Постанови Кабінету Міністрів </w:t>
      </w:r>
      <w:r w:rsidR="001D4D9A" w:rsidRPr="003C1B2E">
        <w:rPr>
          <w:lang w:val="uk-UA"/>
        </w:rPr>
        <w:t>України № 228 від 28.02.2002</w:t>
      </w:r>
      <w:r w:rsidRPr="003C1B2E">
        <w:rPr>
          <w:lang w:val="uk-UA"/>
        </w:rPr>
        <w:t>)</w:t>
      </w:r>
      <w:r w:rsidR="001D4D9A" w:rsidRPr="003C1B2E">
        <w:rPr>
          <w:lang w:val="uk-UA"/>
        </w:rPr>
        <w:t>.</w:t>
      </w:r>
      <w:r w:rsidRPr="003C1B2E">
        <w:rPr>
          <w:lang w:val="uk-UA"/>
        </w:rPr>
        <w:br/>
        <w:t>15. Класифікація видатків та кредитування бюджету</w:t>
      </w:r>
      <w:r w:rsidR="001D4D9A" w:rsidRPr="003C1B2E">
        <w:rPr>
          <w:lang w:val="uk-UA"/>
        </w:rPr>
        <w:t xml:space="preserve"> </w:t>
      </w:r>
      <w:r w:rsidRPr="003C1B2E">
        <w:rPr>
          <w:lang w:val="uk-UA"/>
        </w:rPr>
        <w:t>(ст. 10 Бюджетного кодексу України)</w:t>
      </w:r>
      <w:r w:rsidR="001D4D9A" w:rsidRPr="003C1B2E">
        <w:rPr>
          <w:lang w:val="uk-UA"/>
        </w:rPr>
        <w:t>.</w:t>
      </w:r>
    </w:p>
    <w:p w:rsidR="004D7831" w:rsidRPr="003C1B2E" w:rsidRDefault="004D7831" w:rsidP="004D7831">
      <w:pPr>
        <w:jc w:val="both"/>
        <w:rPr>
          <w:lang w:val="uk-UA"/>
        </w:rPr>
      </w:pPr>
      <w:r w:rsidRPr="003C1B2E">
        <w:rPr>
          <w:lang w:val="uk-UA"/>
        </w:rPr>
        <w:t>16. Складові частини</w:t>
      </w:r>
      <w:r w:rsidRPr="003C1B2E">
        <w:t xml:space="preserve"> бюджету</w:t>
      </w:r>
      <w:r w:rsidR="001D4D9A" w:rsidRPr="003C1B2E">
        <w:rPr>
          <w:lang w:val="uk-UA"/>
        </w:rPr>
        <w:t xml:space="preserve"> </w:t>
      </w:r>
      <w:r w:rsidRPr="003C1B2E">
        <w:rPr>
          <w:lang w:val="uk-UA"/>
        </w:rPr>
        <w:t>(ст. 13 Бюджетного кодексу України)</w:t>
      </w:r>
      <w:r w:rsidR="001D4D9A" w:rsidRPr="003C1B2E">
        <w:rPr>
          <w:lang w:val="uk-UA"/>
        </w:rPr>
        <w:t>.</w:t>
      </w:r>
    </w:p>
    <w:p w:rsidR="004D7831" w:rsidRPr="003C1B2E" w:rsidRDefault="004D7831" w:rsidP="004D7831">
      <w:pPr>
        <w:jc w:val="both"/>
        <w:rPr>
          <w:lang w:val="uk-UA"/>
        </w:rPr>
      </w:pPr>
      <w:r w:rsidRPr="003C1B2E">
        <w:rPr>
          <w:lang w:val="uk-UA"/>
        </w:rPr>
        <w:t xml:space="preserve">17. За яким </w:t>
      </w:r>
      <w:r w:rsidRPr="003C1B2E">
        <w:t>фон</w:t>
      </w:r>
      <w:proofErr w:type="spellStart"/>
      <w:r w:rsidR="00DC5FE9">
        <w:rPr>
          <w:lang w:val="uk-UA"/>
        </w:rPr>
        <w:t>дом</w:t>
      </w:r>
      <w:proofErr w:type="spellEnd"/>
      <w:r w:rsidRPr="003C1B2E">
        <w:t xml:space="preserve"> </w:t>
      </w:r>
      <w:proofErr w:type="spellStart"/>
      <w:r w:rsidRPr="003C1B2E">
        <w:t>кошт</w:t>
      </w:r>
      <w:r w:rsidR="00DC5FE9">
        <w:t>орису</w:t>
      </w:r>
      <w:proofErr w:type="spellEnd"/>
      <w:r w:rsidRPr="003C1B2E">
        <w:t xml:space="preserve"> склад</w:t>
      </w:r>
      <w:proofErr w:type="spellStart"/>
      <w:r w:rsidRPr="003C1B2E">
        <w:rPr>
          <w:lang w:val="uk-UA"/>
        </w:rPr>
        <w:t>ається</w:t>
      </w:r>
      <w:proofErr w:type="spellEnd"/>
      <w:r w:rsidRPr="003C1B2E">
        <w:t xml:space="preserve"> </w:t>
      </w:r>
      <w:proofErr w:type="spellStart"/>
      <w:r w:rsidRPr="003C1B2E">
        <w:t>зведення</w:t>
      </w:r>
      <w:proofErr w:type="spellEnd"/>
      <w:r w:rsidRPr="003C1B2E">
        <w:t xml:space="preserve"> </w:t>
      </w:r>
      <w:proofErr w:type="spellStart"/>
      <w:r w:rsidRPr="003C1B2E">
        <w:t>показників</w:t>
      </w:r>
      <w:proofErr w:type="spellEnd"/>
      <w:r w:rsidRPr="003C1B2E">
        <w:t xml:space="preserve"> </w:t>
      </w:r>
      <w:r w:rsidRPr="003C1B2E">
        <w:rPr>
          <w:lang w:val="uk-UA"/>
        </w:rPr>
        <w:t>(п. 19</w:t>
      </w:r>
      <w:r w:rsidR="00DC5FE9">
        <w:rPr>
          <w:bCs/>
          <w:lang w:val="uk-UA"/>
        </w:rPr>
        <w:t xml:space="preserve"> </w:t>
      </w:r>
      <w:r w:rsidR="00DC5FE9">
        <w:rPr>
          <w:lang w:val="uk-UA"/>
        </w:rPr>
        <w:t>Постанови</w:t>
      </w:r>
      <w:r w:rsidRPr="003C1B2E">
        <w:rPr>
          <w:lang w:val="uk-UA"/>
        </w:rPr>
        <w:t xml:space="preserve"> Кабінету  Міністрів </w:t>
      </w:r>
      <w:r w:rsidR="001D4D9A" w:rsidRPr="003C1B2E">
        <w:rPr>
          <w:lang w:val="uk-UA"/>
        </w:rPr>
        <w:t xml:space="preserve"> України № 228 від 28.02.2002</w:t>
      </w:r>
      <w:r w:rsidRPr="003C1B2E">
        <w:rPr>
          <w:lang w:val="uk-UA"/>
        </w:rPr>
        <w:t>)</w:t>
      </w:r>
      <w:r w:rsidR="001D4D9A" w:rsidRPr="003C1B2E">
        <w:rPr>
          <w:lang w:val="uk-UA"/>
        </w:rPr>
        <w:t>.</w:t>
      </w:r>
    </w:p>
    <w:p w:rsidR="004D7831" w:rsidRPr="003C1B2E" w:rsidRDefault="004D7831" w:rsidP="004D7831">
      <w:pPr>
        <w:jc w:val="both"/>
        <w:rPr>
          <w:lang w:val="uk-UA"/>
        </w:rPr>
      </w:pPr>
      <w:r w:rsidRPr="003C1B2E">
        <w:rPr>
          <w:lang w:val="uk-UA"/>
        </w:rPr>
        <w:lastRenderedPageBreak/>
        <w:t>18. За якими групами здійснюється планування власних надходжень бюджетних установ?</w:t>
      </w:r>
      <w:r w:rsidR="00DC5FE9">
        <w:rPr>
          <w:lang w:val="uk-UA"/>
        </w:rPr>
        <w:t xml:space="preserve"> </w:t>
      </w:r>
      <w:r w:rsidRPr="003C1B2E">
        <w:rPr>
          <w:lang w:val="uk-UA"/>
        </w:rPr>
        <w:t>(п. 18</w:t>
      </w:r>
      <w:r w:rsidRPr="003C1B2E">
        <w:rPr>
          <w:bCs/>
          <w:lang w:val="uk-UA"/>
        </w:rPr>
        <w:t xml:space="preserve">  </w:t>
      </w:r>
      <w:r w:rsidRPr="003C1B2E">
        <w:rPr>
          <w:lang w:val="uk-UA"/>
        </w:rPr>
        <w:t>Постанови   Кабінету  Міністрів  України № 228</w:t>
      </w:r>
      <w:r w:rsidR="001D4D9A" w:rsidRPr="003C1B2E">
        <w:rPr>
          <w:lang w:val="uk-UA"/>
        </w:rPr>
        <w:t xml:space="preserve"> від 28.02.2002</w:t>
      </w:r>
      <w:r w:rsidRPr="003C1B2E">
        <w:rPr>
          <w:lang w:val="uk-UA"/>
        </w:rPr>
        <w:t>)</w:t>
      </w:r>
      <w:r w:rsidR="001D4D9A" w:rsidRPr="003C1B2E">
        <w:rPr>
          <w:lang w:val="uk-UA"/>
        </w:rPr>
        <w:t>.</w:t>
      </w:r>
    </w:p>
    <w:p w:rsidR="004D7831" w:rsidRPr="003C1B2E" w:rsidRDefault="004D7831" w:rsidP="004D7831">
      <w:pPr>
        <w:jc w:val="both"/>
        <w:rPr>
          <w:lang w:val="uk-UA"/>
        </w:rPr>
      </w:pPr>
      <w:r w:rsidRPr="003C1B2E">
        <w:rPr>
          <w:lang w:val="uk-UA"/>
        </w:rPr>
        <w:t>19. Критерії, що висуваються до одержувача бюджетних коштів</w:t>
      </w:r>
      <w:r w:rsidR="001D4D9A" w:rsidRPr="003C1B2E">
        <w:rPr>
          <w:lang w:val="uk-UA"/>
        </w:rPr>
        <w:t xml:space="preserve"> </w:t>
      </w:r>
      <w:r w:rsidRPr="003C1B2E">
        <w:rPr>
          <w:lang w:val="uk-UA"/>
        </w:rPr>
        <w:t>(п. 9</w:t>
      </w:r>
      <w:r w:rsidRPr="003C1B2E">
        <w:rPr>
          <w:bCs/>
          <w:lang w:val="uk-UA"/>
        </w:rPr>
        <w:t xml:space="preserve">  </w:t>
      </w:r>
      <w:r w:rsidRPr="003C1B2E">
        <w:rPr>
          <w:lang w:val="uk-UA"/>
        </w:rPr>
        <w:t xml:space="preserve">Постанови   Кабінету  Міністрів </w:t>
      </w:r>
      <w:r w:rsidR="001D4D9A" w:rsidRPr="003C1B2E">
        <w:rPr>
          <w:lang w:val="uk-UA"/>
        </w:rPr>
        <w:t xml:space="preserve"> України № 228 від 28.02.2002</w:t>
      </w:r>
      <w:r w:rsidRPr="003C1B2E">
        <w:rPr>
          <w:lang w:val="uk-UA"/>
        </w:rPr>
        <w:t>)</w:t>
      </w:r>
      <w:r w:rsidR="001D4D9A" w:rsidRPr="003C1B2E">
        <w:rPr>
          <w:lang w:val="uk-UA"/>
        </w:rPr>
        <w:t>.</w:t>
      </w:r>
    </w:p>
    <w:p w:rsidR="004D7831" w:rsidRPr="003C1B2E" w:rsidRDefault="004D7831" w:rsidP="004D7831">
      <w:pPr>
        <w:jc w:val="both"/>
        <w:rPr>
          <w:lang w:val="uk-UA"/>
        </w:rPr>
      </w:pPr>
      <w:r w:rsidRPr="003C1B2E">
        <w:rPr>
          <w:lang w:val="uk-UA"/>
        </w:rPr>
        <w:t>20. Порядок виділення бюджетних коштів та взяття бюджетних зобов’язань</w:t>
      </w:r>
      <w:r w:rsidR="001D4D9A" w:rsidRPr="003C1B2E">
        <w:rPr>
          <w:lang w:val="uk-UA"/>
        </w:rPr>
        <w:t xml:space="preserve"> (</w:t>
      </w:r>
      <w:r w:rsidR="003C1B2E">
        <w:rPr>
          <w:lang w:val="uk-UA"/>
        </w:rPr>
        <w:t>п.</w:t>
      </w:r>
      <w:r w:rsidRPr="003C1B2E">
        <w:rPr>
          <w:lang w:val="uk-UA"/>
        </w:rPr>
        <w:t>5</w:t>
      </w:r>
      <w:r w:rsidRPr="003C1B2E">
        <w:rPr>
          <w:bCs/>
          <w:lang w:val="uk-UA"/>
        </w:rPr>
        <w:t xml:space="preserve">  </w:t>
      </w:r>
      <w:r w:rsidRPr="003C1B2E">
        <w:rPr>
          <w:lang w:val="uk-UA"/>
        </w:rPr>
        <w:t xml:space="preserve">Постанови   Кабінету  Міністрів </w:t>
      </w:r>
      <w:r w:rsidR="001D4D9A" w:rsidRPr="003C1B2E">
        <w:rPr>
          <w:lang w:val="uk-UA"/>
        </w:rPr>
        <w:t xml:space="preserve"> України № 228 від 28.02.2002</w:t>
      </w:r>
      <w:r w:rsidRPr="003C1B2E">
        <w:rPr>
          <w:lang w:val="uk-UA"/>
        </w:rPr>
        <w:t>)</w:t>
      </w:r>
      <w:r w:rsidR="001D4D9A" w:rsidRPr="003C1B2E">
        <w:rPr>
          <w:lang w:val="uk-UA"/>
        </w:rPr>
        <w:t>.</w:t>
      </w:r>
    </w:p>
    <w:p w:rsidR="004D7831" w:rsidRPr="003C1B2E" w:rsidRDefault="004D7831" w:rsidP="004D7831">
      <w:pPr>
        <w:jc w:val="both"/>
        <w:rPr>
          <w:lang w:val="uk-UA"/>
        </w:rPr>
      </w:pPr>
    </w:p>
    <w:p w:rsidR="00B73796" w:rsidRPr="003C1B2E" w:rsidRDefault="00B73796" w:rsidP="004D7831">
      <w:pPr>
        <w:jc w:val="both"/>
        <w:rPr>
          <w:lang w:val="uk-UA"/>
        </w:rPr>
      </w:pPr>
    </w:p>
    <w:p w:rsidR="00B73796" w:rsidRPr="003C1B2E" w:rsidRDefault="00BE0A59" w:rsidP="004D7831">
      <w:pPr>
        <w:jc w:val="both"/>
        <w:rPr>
          <w:lang w:val="uk-UA"/>
        </w:rPr>
      </w:pPr>
      <w:r>
        <w:rPr>
          <w:lang w:val="uk-UA"/>
        </w:rPr>
        <w:t>Начальник управління                                                                    С.А. Коломієць</w:t>
      </w:r>
    </w:p>
    <w:p w:rsidR="00B73796" w:rsidRPr="003C1B2E" w:rsidRDefault="00B73796" w:rsidP="004D7831">
      <w:pPr>
        <w:jc w:val="both"/>
        <w:rPr>
          <w:lang w:val="uk-UA"/>
        </w:rPr>
      </w:pPr>
    </w:p>
    <w:p w:rsidR="00B73796" w:rsidRPr="003C1B2E" w:rsidRDefault="00B73796" w:rsidP="004D7831">
      <w:pPr>
        <w:jc w:val="both"/>
        <w:rPr>
          <w:lang w:val="uk-UA"/>
        </w:rPr>
      </w:pPr>
    </w:p>
    <w:p w:rsidR="00B73796" w:rsidRPr="003C1B2E" w:rsidRDefault="00B73796" w:rsidP="004D7831">
      <w:pPr>
        <w:jc w:val="both"/>
        <w:rPr>
          <w:lang w:val="uk-UA"/>
        </w:rPr>
      </w:pPr>
    </w:p>
    <w:p w:rsidR="00B73796" w:rsidRPr="003C1B2E" w:rsidRDefault="00B73796" w:rsidP="004D7831">
      <w:pPr>
        <w:jc w:val="both"/>
        <w:rPr>
          <w:lang w:val="uk-UA"/>
        </w:rPr>
      </w:pPr>
    </w:p>
    <w:p w:rsidR="00B73796" w:rsidRPr="003C1B2E" w:rsidRDefault="00B73796" w:rsidP="004D7831">
      <w:pPr>
        <w:jc w:val="both"/>
        <w:rPr>
          <w:lang w:val="uk-UA"/>
        </w:rPr>
      </w:pPr>
    </w:p>
    <w:p w:rsidR="00B73796" w:rsidRPr="003C1B2E" w:rsidRDefault="00B73796" w:rsidP="004D7831">
      <w:pPr>
        <w:jc w:val="both"/>
        <w:rPr>
          <w:lang w:val="uk-UA"/>
        </w:rPr>
      </w:pPr>
    </w:p>
    <w:p w:rsidR="00B73796" w:rsidRDefault="00B73796" w:rsidP="004D7831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sectPr w:rsidR="00B7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B56"/>
    <w:multiLevelType w:val="hybridMultilevel"/>
    <w:tmpl w:val="3294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11F58"/>
    <w:multiLevelType w:val="hybridMultilevel"/>
    <w:tmpl w:val="89C4B6B4"/>
    <w:lvl w:ilvl="0" w:tplc="38D2259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985556"/>
    <w:multiLevelType w:val="hybridMultilevel"/>
    <w:tmpl w:val="89C4B6B4"/>
    <w:lvl w:ilvl="0" w:tplc="38D2259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C5"/>
    <w:rsid w:val="00001445"/>
    <w:rsid w:val="001D4D9A"/>
    <w:rsid w:val="003021C5"/>
    <w:rsid w:val="003C1B2E"/>
    <w:rsid w:val="004D7831"/>
    <w:rsid w:val="005D6BF6"/>
    <w:rsid w:val="006B5C9B"/>
    <w:rsid w:val="00725FF4"/>
    <w:rsid w:val="008A3425"/>
    <w:rsid w:val="00A5411D"/>
    <w:rsid w:val="00B73796"/>
    <w:rsid w:val="00B811BF"/>
    <w:rsid w:val="00BE0A59"/>
    <w:rsid w:val="00DC5FE9"/>
    <w:rsid w:val="00F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B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BF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B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B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65E2-787F-4B78-BBDD-B6C3CC1C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Братко</dc:creator>
  <cp:lastModifiedBy>Орленко Таміла</cp:lastModifiedBy>
  <cp:revision>2</cp:revision>
  <cp:lastPrinted>2021-01-05T10:46:00Z</cp:lastPrinted>
  <dcterms:created xsi:type="dcterms:W3CDTF">2021-01-20T13:58:00Z</dcterms:created>
  <dcterms:modified xsi:type="dcterms:W3CDTF">2021-01-20T13:58:00Z</dcterms:modified>
</cp:coreProperties>
</file>